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7AF" w:rsidRDefault="002267AF">
      <w:pPr>
        <w:pStyle w:val="Corpodetexto"/>
        <w:rPr>
          <w:sz w:val="20"/>
        </w:rPr>
      </w:pPr>
    </w:p>
    <w:p w:rsidR="002267AF" w:rsidRDefault="002267AF">
      <w:pPr>
        <w:pStyle w:val="Corpodetexto"/>
        <w:rPr>
          <w:sz w:val="20"/>
        </w:rPr>
      </w:pPr>
    </w:p>
    <w:p w:rsidR="002267AF" w:rsidRDefault="002267AF">
      <w:pPr>
        <w:pStyle w:val="Corpodetexto"/>
        <w:spacing w:before="3"/>
        <w:rPr>
          <w:sz w:val="18"/>
        </w:rPr>
      </w:pPr>
    </w:p>
    <w:p w:rsidR="002267AF" w:rsidRPr="00C96617" w:rsidRDefault="00C96617">
      <w:pPr>
        <w:pStyle w:val="Ttulo1"/>
        <w:spacing w:before="70"/>
        <w:ind w:left="2409" w:right="2404"/>
        <w:jc w:val="center"/>
        <w:rPr>
          <w:lang w:val="pt-BR"/>
        </w:rPr>
      </w:pPr>
      <w:r w:rsidRPr="00C96617">
        <w:rPr>
          <w:lang w:val="pt-BR"/>
        </w:rPr>
        <w:t>Como as línguas nascem e morrem?</w:t>
      </w:r>
    </w:p>
    <w:p w:rsidR="002267AF" w:rsidRPr="00C96617" w:rsidRDefault="00C96617">
      <w:pPr>
        <w:ind w:left="2409" w:right="2403"/>
        <w:jc w:val="center"/>
        <w:rPr>
          <w:b/>
          <w:sz w:val="24"/>
          <w:lang w:val="pt-BR"/>
        </w:rPr>
      </w:pPr>
      <w:r w:rsidRPr="00C96617">
        <w:rPr>
          <w:b/>
          <w:sz w:val="24"/>
          <w:lang w:val="pt-BR"/>
        </w:rPr>
        <w:t xml:space="preserve">O que são famílias </w:t>
      </w:r>
      <w:proofErr w:type="spellStart"/>
      <w:r w:rsidRPr="00C96617">
        <w:rPr>
          <w:b/>
          <w:sz w:val="24"/>
          <w:lang w:val="pt-BR"/>
        </w:rPr>
        <w:t>lingüísticas</w:t>
      </w:r>
      <w:proofErr w:type="spellEnd"/>
      <w:r w:rsidRPr="00C96617">
        <w:rPr>
          <w:b/>
          <w:sz w:val="24"/>
          <w:lang w:val="pt-BR"/>
        </w:rPr>
        <w:t>?</w:t>
      </w:r>
    </w:p>
    <w:p w:rsidR="002267AF" w:rsidRPr="00C96617" w:rsidRDefault="002267AF">
      <w:pPr>
        <w:pStyle w:val="Corpodetexto"/>
        <w:rPr>
          <w:b/>
          <w:lang w:val="pt-BR"/>
        </w:rPr>
      </w:pPr>
    </w:p>
    <w:p w:rsidR="002267AF" w:rsidRPr="00C96617" w:rsidRDefault="00C96617">
      <w:pPr>
        <w:pStyle w:val="Corpodetexto"/>
        <w:ind w:left="120" w:right="275"/>
        <w:rPr>
          <w:lang w:val="pt-BR"/>
        </w:rPr>
      </w:pPr>
      <w:r w:rsidRPr="00C96617">
        <w:rPr>
          <w:lang w:val="pt-BR"/>
        </w:rPr>
        <w:t>As línguas não são eternas. Pelo contrário, elas morrem enquanto outras nascem e se multiplicam. Mas será que todas as línguas possuem a mesma origem? Descubra no texto de Ataliba de Castilho.</w:t>
      </w:r>
    </w:p>
    <w:p w:rsidR="002267AF" w:rsidRPr="00C96617" w:rsidRDefault="002267AF">
      <w:pPr>
        <w:pStyle w:val="Corpodetexto"/>
        <w:rPr>
          <w:lang w:val="pt-BR"/>
        </w:rPr>
      </w:pPr>
    </w:p>
    <w:p w:rsidR="002267AF" w:rsidRPr="00C96617" w:rsidRDefault="00C96617">
      <w:pPr>
        <w:pStyle w:val="Ttulo1"/>
        <w:spacing w:before="0"/>
        <w:ind w:left="2409" w:right="2404"/>
        <w:jc w:val="center"/>
        <w:rPr>
          <w:lang w:val="pt-BR"/>
        </w:rPr>
      </w:pPr>
      <w:r w:rsidRPr="00C96617">
        <w:rPr>
          <w:lang w:val="pt-BR"/>
        </w:rPr>
        <w:t>Ataliba T. de Castilho (USP, CNPq)</w:t>
      </w:r>
    </w:p>
    <w:p w:rsidR="002267AF" w:rsidRPr="00C96617" w:rsidRDefault="002267AF">
      <w:pPr>
        <w:pStyle w:val="Corpodetexto"/>
        <w:rPr>
          <w:b/>
          <w:lang w:val="pt-BR"/>
        </w:rPr>
      </w:pPr>
    </w:p>
    <w:p w:rsidR="002267AF" w:rsidRPr="00C96617" w:rsidRDefault="002267AF">
      <w:pPr>
        <w:pStyle w:val="Corpodetexto"/>
        <w:rPr>
          <w:b/>
          <w:lang w:val="pt-BR"/>
        </w:rPr>
      </w:pPr>
    </w:p>
    <w:p w:rsidR="002267AF" w:rsidRPr="00C96617" w:rsidRDefault="00C96617">
      <w:pPr>
        <w:pStyle w:val="Corpodetexto"/>
        <w:spacing w:line="360" w:lineRule="auto"/>
        <w:ind w:left="120"/>
        <w:rPr>
          <w:lang w:val="pt-BR"/>
        </w:rPr>
      </w:pPr>
      <w:r w:rsidRPr="00C96617">
        <w:rPr>
          <w:lang w:val="pt-BR"/>
        </w:rPr>
        <w:t>No texto “O que se entende por língua e linguagem”, aprendemos que há várias interpretações sobre o que são as línguas, e que elas integram os seguintes conjuntos:</w:t>
      </w:r>
    </w:p>
    <w:p w:rsidR="002267AF" w:rsidRPr="00C96617" w:rsidRDefault="00C96617">
      <w:pPr>
        <w:pStyle w:val="PargrafodaLista"/>
        <w:numPr>
          <w:ilvl w:val="0"/>
          <w:numId w:val="8"/>
        </w:numPr>
        <w:tabs>
          <w:tab w:val="left" w:pos="837"/>
          <w:tab w:val="left" w:pos="838"/>
        </w:tabs>
        <w:spacing w:before="5"/>
        <w:rPr>
          <w:sz w:val="24"/>
          <w:lang w:val="pt-BR"/>
        </w:rPr>
      </w:pPr>
      <w:r w:rsidRPr="00C96617">
        <w:rPr>
          <w:sz w:val="24"/>
          <w:lang w:val="pt-BR"/>
        </w:rPr>
        <w:t>Léxico: a língua é um conjunto de</w:t>
      </w:r>
      <w:r w:rsidRPr="00C96617">
        <w:rPr>
          <w:spacing w:val="-9"/>
          <w:sz w:val="24"/>
          <w:lang w:val="pt-BR"/>
        </w:rPr>
        <w:t xml:space="preserve"> </w:t>
      </w:r>
      <w:r w:rsidRPr="00C96617">
        <w:rPr>
          <w:sz w:val="24"/>
          <w:lang w:val="pt-BR"/>
        </w:rPr>
        <w:t>palavras;</w:t>
      </w:r>
    </w:p>
    <w:p w:rsidR="002267AF" w:rsidRPr="00C96617" w:rsidRDefault="00C96617">
      <w:pPr>
        <w:pStyle w:val="PargrafodaLista"/>
        <w:numPr>
          <w:ilvl w:val="0"/>
          <w:numId w:val="8"/>
        </w:numPr>
        <w:tabs>
          <w:tab w:val="left" w:pos="837"/>
          <w:tab w:val="left" w:pos="838"/>
        </w:tabs>
        <w:rPr>
          <w:sz w:val="24"/>
          <w:lang w:val="pt-BR"/>
        </w:rPr>
      </w:pPr>
      <w:r w:rsidRPr="00C96617">
        <w:rPr>
          <w:sz w:val="24"/>
          <w:lang w:val="pt-BR"/>
        </w:rPr>
        <w:t>Semântica: a língua é um conjunto de</w:t>
      </w:r>
      <w:r w:rsidRPr="00C96617">
        <w:rPr>
          <w:spacing w:val="-11"/>
          <w:sz w:val="24"/>
          <w:lang w:val="pt-BR"/>
        </w:rPr>
        <w:t xml:space="preserve"> </w:t>
      </w:r>
      <w:r w:rsidRPr="00C96617">
        <w:rPr>
          <w:sz w:val="24"/>
          <w:lang w:val="pt-BR"/>
        </w:rPr>
        <w:t>significados;</w:t>
      </w:r>
    </w:p>
    <w:p w:rsidR="002267AF" w:rsidRPr="00C96617" w:rsidRDefault="00C96617">
      <w:pPr>
        <w:pStyle w:val="PargrafodaLista"/>
        <w:numPr>
          <w:ilvl w:val="0"/>
          <w:numId w:val="8"/>
        </w:numPr>
        <w:tabs>
          <w:tab w:val="left" w:pos="837"/>
          <w:tab w:val="left" w:pos="838"/>
        </w:tabs>
        <w:rPr>
          <w:sz w:val="24"/>
          <w:lang w:val="pt-BR"/>
        </w:rPr>
      </w:pPr>
      <w:r w:rsidRPr="00C96617">
        <w:rPr>
          <w:sz w:val="24"/>
          <w:lang w:val="pt-BR"/>
        </w:rPr>
        <w:t>Discurso: a língua é um conjunto de</w:t>
      </w:r>
      <w:r w:rsidRPr="00C96617">
        <w:rPr>
          <w:spacing w:val="-10"/>
          <w:sz w:val="24"/>
          <w:lang w:val="pt-BR"/>
        </w:rPr>
        <w:t xml:space="preserve"> </w:t>
      </w:r>
      <w:r w:rsidRPr="00C96617">
        <w:rPr>
          <w:sz w:val="24"/>
          <w:lang w:val="pt-BR"/>
        </w:rPr>
        <w:t>textos;</w:t>
      </w:r>
    </w:p>
    <w:p w:rsidR="002267AF" w:rsidRPr="00C96617" w:rsidRDefault="00C96617">
      <w:pPr>
        <w:pStyle w:val="PargrafodaLista"/>
        <w:numPr>
          <w:ilvl w:val="0"/>
          <w:numId w:val="8"/>
        </w:numPr>
        <w:tabs>
          <w:tab w:val="left" w:pos="837"/>
          <w:tab w:val="left" w:pos="838"/>
        </w:tabs>
        <w:ind w:right="120"/>
        <w:rPr>
          <w:sz w:val="24"/>
          <w:lang w:val="pt-BR"/>
        </w:rPr>
      </w:pPr>
      <w:r w:rsidRPr="00C96617">
        <w:rPr>
          <w:sz w:val="24"/>
          <w:lang w:val="pt-BR"/>
        </w:rPr>
        <w:t>Gramática: a língua é um conjunto de estruturas, a saber, as estruturas fonológicas, morfológicas e</w:t>
      </w:r>
      <w:r w:rsidRPr="00C96617">
        <w:rPr>
          <w:spacing w:val="-11"/>
          <w:sz w:val="24"/>
          <w:lang w:val="pt-BR"/>
        </w:rPr>
        <w:t xml:space="preserve"> </w:t>
      </w:r>
      <w:r w:rsidRPr="00C96617">
        <w:rPr>
          <w:sz w:val="24"/>
          <w:lang w:val="pt-BR"/>
        </w:rPr>
        <w:t>sintáticas.</w:t>
      </w:r>
    </w:p>
    <w:p w:rsidR="002267AF" w:rsidRPr="00C96617" w:rsidRDefault="002267AF">
      <w:pPr>
        <w:pStyle w:val="Corpodetexto"/>
        <w:rPr>
          <w:lang w:val="pt-BR"/>
        </w:rPr>
      </w:pPr>
    </w:p>
    <w:p w:rsidR="002267AF" w:rsidRPr="00C96617" w:rsidRDefault="00C96617">
      <w:pPr>
        <w:pStyle w:val="Corpodetexto"/>
        <w:spacing w:line="360" w:lineRule="auto"/>
        <w:ind w:left="120"/>
        <w:rPr>
          <w:lang w:val="pt-BR"/>
        </w:rPr>
      </w:pPr>
      <w:r w:rsidRPr="00C96617">
        <w:rPr>
          <w:lang w:val="pt-BR"/>
        </w:rPr>
        <w:t>Quando você fala, você ativa características provenientes de todos esses conjuntos. E você faz isso ao mesmo tempo!</w:t>
      </w:r>
    </w:p>
    <w:p w:rsidR="002267AF" w:rsidRPr="00C96617" w:rsidRDefault="002267AF">
      <w:pPr>
        <w:pStyle w:val="Corpodetexto"/>
        <w:rPr>
          <w:lang w:val="pt-BR"/>
        </w:rPr>
      </w:pPr>
    </w:p>
    <w:p w:rsidR="002267AF" w:rsidRPr="00C96617" w:rsidRDefault="00C96617">
      <w:pPr>
        <w:pStyle w:val="Corpodetexto"/>
        <w:spacing w:before="143" w:line="360" w:lineRule="auto"/>
        <w:ind w:left="120"/>
        <w:rPr>
          <w:lang w:val="pt-BR"/>
        </w:rPr>
      </w:pPr>
      <w:r w:rsidRPr="00C96617">
        <w:rPr>
          <w:lang w:val="pt-BR"/>
        </w:rPr>
        <w:t>E vimos também que as línguas devem ser estudadas a partir de pontos de vista previamente selecionados, pois suas características não são evidentes por si mesmas.</w:t>
      </w:r>
    </w:p>
    <w:p w:rsidR="002267AF" w:rsidRPr="00C96617" w:rsidRDefault="002267AF">
      <w:pPr>
        <w:pStyle w:val="Corpodetexto"/>
        <w:rPr>
          <w:lang w:val="pt-BR"/>
        </w:rPr>
      </w:pPr>
    </w:p>
    <w:p w:rsidR="002267AF" w:rsidRPr="00C96617" w:rsidRDefault="00C96617">
      <w:pPr>
        <w:pStyle w:val="Corpodetexto"/>
        <w:spacing w:before="143" w:line="360" w:lineRule="auto"/>
        <w:ind w:left="120" w:right="275"/>
        <w:rPr>
          <w:lang w:val="pt-BR"/>
        </w:rPr>
      </w:pPr>
      <w:r w:rsidRPr="00C96617">
        <w:rPr>
          <w:lang w:val="pt-BR"/>
        </w:rPr>
        <w:t>Neste texto vamos atacar outra questão, muito comumente apresentada, e que diz respeito ao nascimento e à morte das línguas.</w:t>
      </w:r>
    </w:p>
    <w:p w:rsidR="002267AF" w:rsidRPr="00C96617" w:rsidRDefault="002267AF">
      <w:pPr>
        <w:pStyle w:val="Corpodetexto"/>
        <w:spacing w:before="5"/>
        <w:rPr>
          <w:lang w:val="pt-BR"/>
        </w:rPr>
      </w:pPr>
    </w:p>
    <w:p w:rsidR="002267AF" w:rsidRDefault="00C96617">
      <w:pPr>
        <w:pStyle w:val="Corpodetexto"/>
        <w:ind w:left="120" w:right="275"/>
      </w:pPr>
      <w:proofErr w:type="spellStart"/>
      <w:r>
        <w:rPr>
          <w:u w:val="single"/>
        </w:rPr>
        <w:t>Índice</w:t>
      </w:r>
      <w:proofErr w:type="spellEnd"/>
      <w:r>
        <w:rPr>
          <w:u w:val="single"/>
        </w:rPr>
        <w:t>:</w:t>
      </w:r>
    </w:p>
    <w:p w:rsidR="002267AF" w:rsidRDefault="002267AF">
      <w:pPr>
        <w:pStyle w:val="Corpodetexto"/>
        <w:spacing w:before="11"/>
        <w:rPr>
          <w:sz w:val="17"/>
        </w:rPr>
      </w:pPr>
    </w:p>
    <w:p w:rsidR="002267AF" w:rsidRPr="00C96617" w:rsidRDefault="00C96617">
      <w:pPr>
        <w:pStyle w:val="PargrafodaLista"/>
        <w:numPr>
          <w:ilvl w:val="0"/>
          <w:numId w:val="7"/>
        </w:numPr>
        <w:tabs>
          <w:tab w:val="left" w:pos="360"/>
        </w:tabs>
        <w:spacing w:before="69"/>
        <w:ind w:firstLine="0"/>
        <w:rPr>
          <w:sz w:val="24"/>
          <w:lang w:val="pt-BR"/>
        </w:rPr>
      </w:pPr>
      <w:hyperlink w:anchor="_bookmark0" w:history="1">
        <w:r w:rsidRPr="00C96617">
          <w:rPr>
            <w:sz w:val="24"/>
            <w:lang w:val="pt-BR"/>
          </w:rPr>
          <w:t>Como teriam surgido as línguas do</w:t>
        </w:r>
        <w:r w:rsidRPr="00C96617">
          <w:rPr>
            <w:spacing w:val="-8"/>
            <w:sz w:val="24"/>
            <w:lang w:val="pt-BR"/>
          </w:rPr>
          <w:t xml:space="preserve"> </w:t>
        </w:r>
        <w:r w:rsidRPr="00C96617">
          <w:rPr>
            <w:sz w:val="24"/>
            <w:lang w:val="pt-BR"/>
          </w:rPr>
          <w:t>mundo?</w:t>
        </w:r>
      </w:hyperlink>
    </w:p>
    <w:p w:rsidR="002267AF" w:rsidRPr="00C96617" w:rsidRDefault="00C96617">
      <w:pPr>
        <w:pStyle w:val="PargrafodaLista"/>
        <w:numPr>
          <w:ilvl w:val="0"/>
          <w:numId w:val="7"/>
        </w:numPr>
        <w:tabs>
          <w:tab w:val="left" w:pos="360"/>
        </w:tabs>
        <w:ind w:left="360"/>
        <w:rPr>
          <w:sz w:val="24"/>
          <w:lang w:val="pt-BR"/>
        </w:rPr>
      </w:pPr>
      <w:hyperlink w:anchor="_bookmark1" w:history="1">
        <w:r w:rsidRPr="00C96617">
          <w:rPr>
            <w:sz w:val="24"/>
            <w:lang w:val="pt-BR"/>
          </w:rPr>
          <w:t>As línguas do mundo derivam de uma só</w:t>
        </w:r>
        <w:r w:rsidRPr="00C96617">
          <w:rPr>
            <w:spacing w:val="-8"/>
            <w:sz w:val="24"/>
            <w:lang w:val="pt-BR"/>
          </w:rPr>
          <w:t xml:space="preserve"> </w:t>
        </w:r>
        <w:r w:rsidRPr="00C96617">
          <w:rPr>
            <w:sz w:val="24"/>
            <w:lang w:val="pt-BR"/>
          </w:rPr>
          <w:t>língua?</w:t>
        </w:r>
      </w:hyperlink>
    </w:p>
    <w:p w:rsidR="002267AF" w:rsidRPr="00C96617" w:rsidRDefault="00C96617">
      <w:pPr>
        <w:pStyle w:val="PargrafodaLista"/>
        <w:numPr>
          <w:ilvl w:val="0"/>
          <w:numId w:val="7"/>
        </w:numPr>
        <w:tabs>
          <w:tab w:val="left" w:pos="360"/>
        </w:tabs>
        <w:ind w:left="360"/>
        <w:rPr>
          <w:sz w:val="24"/>
          <w:lang w:val="pt-BR"/>
        </w:rPr>
      </w:pPr>
      <w:hyperlink w:anchor="_bookmark2" w:history="1">
        <w:r w:rsidRPr="00C96617">
          <w:rPr>
            <w:sz w:val="24"/>
            <w:lang w:val="pt-BR"/>
          </w:rPr>
          <w:t xml:space="preserve">O nosso caso: o </w:t>
        </w:r>
        <w:proofErr w:type="spellStart"/>
        <w:r w:rsidRPr="00C96617">
          <w:rPr>
            <w:sz w:val="24"/>
            <w:lang w:val="pt-BR"/>
          </w:rPr>
          <w:t>Indoeuropeu</w:t>
        </w:r>
        <w:proofErr w:type="spellEnd"/>
        <w:r w:rsidRPr="00C96617">
          <w:rPr>
            <w:sz w:val="24"/>
            <w:lang w:val="pt-BR"/>
          </w:rPr>
          <w:t xml:space="preserve"> e o Latim como os antepassados do</w:t>
        </w:r>
        <w:r w:rsidRPr="00C96617">
          <w:rPr>
            <w:spacing w:val="-14"/>
            <w:sz w:val="24"/>
            <w:lang w:val="pt-BR"/>
          </w:rPr>
          <w:t xml:space="preserve"> </w:t>
        </w:r>
        <w:r w:rsidRPr="00C96617">
          <w:rPr>
            <w:sz w:val="24"/>
            <w:lang w:val="pt-BR"/>
          </w:rPr>
          <w:t>Português</w:t>
        </w:r>
      </w:hyperlink>
    </w:p>
    <w:p w:rsidR="002267AF" w:rsidRPr="00C96617" w:rsidRDefault="00C96617">
      <w:pPr>
        <w:pStyle w:val="PargrafodaLista"/>
        <w:numPr>
          <w:ilvl w:val="0"/>
          <w:numId w:val="7"/>
        </w:numPr>
        <w:tabs>
          <w:tab w:val="left" w:pos="360"/>
        </w:tabs>
        <w:ind w:right="527" w:firstLine="0"/>
        <w:rPr>
          <w:sz w:val="24"/>
          <w:lang w:val="pt-BR"/>
        </w:rPr>
      </w:pPr>
      <w:hyperlink w:anchor="_bookmark3" w:history="1">
        <w:r w:rsidRPr="00C96617">
          <w:rPr>
            <w:sz w:val="24"/>
            <w:lang w:val="pt-BR"/>
          </w:rPr>
          <w:t xml:space="preserve">Os </w:t>
        </w:r>
        <w:proofErr w:type="spellStart"/>
        <w:r w:rsidRPr="00C96617">
          <w:rPr>
            <w:sz w:val="24"/>
            <w:lang w:val="pt-BR"/>
          </w:rPr>
          <w:t>indoeuropeus</w:t>
        </w:r>
        <w:proofErr w:type="spellEnd"/>
        <w:r w:rsidRPr="00C96617">
          <w:rPr>
            <w:sz w:val="24"/>
            <w:lang w:val="pt-BR"/>
          </w:rPr>
          <w:t xml:space="preserve"> e o Latim: Roma e panorama </w:t>
        </w:r>
        <w:proofErr w:type="spellStart"/>
        <w:r w:rsidRPr="00C96617">
          <w:rPr>
            <w:sz w:val="24"/>
            <w:lang w:val="pt-BR"/>
          </w:rPr>
          <w:t>lingüístico</w:t>
        </w:r>
        <w:proofErr w:type="spellEnd"/>
        <w:r w:rsidRPr="00C96617">
          <w:rPr>
            <w:sz w:val="24"/>
            <w:lang w:val="pt-BR"/>
          </w:rPr>
          <w:t xml:space="preserve"> da Península Itálica</w:t>
        </w:r>
        <w:r w:rsidRPr="00C96617">
          <w:rPr>
            <w:spacing w:val="-20"/>
            <w:sz w:val="24"/>
            <w:lang w:val="pt-BR"/>
          </w:rPr>
          <w:t xml:space="preserve"> </w:t>
        </w:r>
        <w:r w:rsidRPr="00C96617">
          <w:rPr>
            <w:sz w:val="24"/>
            <w:lang w:val="pt-BR"/>
          </w:rPr>
          <w:t>a partir de 2.000</w:t>
        </w:r>
        <w:r w:rsidRPr="00C96617">
          <w:rPr>
            <w:spacing w:val="-1"/>
            <w:sz w:val="24"/>
            <w:lang w:val="pt-BR"/>
          </w:rPr>
          <w:t xml:space="preserve"> </w:t>
        </w:r>
        <w:r w:rsidRPr="00C96617">
          <w:rPr>
            <w:sz w:val="24"/>
            <w:lang w:val="pt-BR"/>
          </w:rPr>
          <w:t>a.C.</w:t>
        </w:r>
      </w:hyperlink>
    </w:p>
    <w:p w:rsidR="002267AF" w:rsidRPr="00C96617" w:rsidRDefault="00C96617">
      <w:pPr>
        <w:pStyle w:val="PargrafodaLista"/>
        <w:numPr>
          <w:ilvl w:val="0"/>
          <w:numId w:val="7"/>
        </w:numPr>
        <w:tabs>
          <w:tab w:val="left" w:pos="360"/>
        </w:tabs>
        <w:ind w:left="360"/>
        <w:rPr>
          <w:sz w:val="24"/>
          <w:lang w:val="pt-BR"/>
        </w:rPr>
      </w:pPr>
      <w:hyperlink w:anchor="_bookmark4" w:history="1">
        <w:r w:rsidRPr="00C96617">
          <w:rPr>
            <w:sz w:val="24"/>
            <w:lang w:val="pt-BR"/>
          </w:rPr>
          <w:t>Mas como era mesmo o</w:t>
        </w:r>
        <w:r w:rsidRPr="00C96617">
          <w:rPr>
            <w:spacing w:val="-7"/>
            <w:sz w:val="24"/>
            <w:lang w:val="pt-BR"/>
          </w:rPr>
          <w:t xml:space="preserve"> </w:t>
        </w:r>
        <w:r w:rsidRPr="00C96617">
          <w:rPr>
            <w:sz w:val="24"/>
            <w:lang w:val="pt-BR"/>
          </w:rPr>
          <w:t>Latim?</w:t>
        </w:r>
      </w:hyperlink>
    </w:p>
    <w:p w:rsidR="002267AF" w:rsidRDefault="00C96617">
      <w:pPr>
        <w:pStyle w:val="PargrafodaLista"/>
        <w:numPr>
          <w:ilvl w:val="0"/>
          <w:numId w:val="7"/>
        </w:numPr>
        <w:tabs>
          <w:tab w:val="left" w:pos="360"/>
        </w:tabs>
        <w:ind w:left="360"/>
        <w:rPr>
          <w:sz w:val="24"/>
        </w:rPr>
      </w:pPr>
      <w:hyperlink w:anchor="_bookmark5" w:history="1">
        <w:r>
          <w:rPr>
            <w:sz w:val="24"/>
          </w:rPr>
          <w:t xml:space="preserve">As </w:t>
        </w:r>
        <w:proofErr w:type="spellStart"/>
        <w:r>
          <w:rPr>
            <w:sz w:val="24"/>
          </w:rPr>
          <w:t>línguas</w:t>
        </w:r>
        <w:proofErr w:type="spellEnd"/>
        <w:r>
          <w:rPr>
            <w:spacing w:val="-4"/>
            <w:sz w:val="24"/>
          </w:rPr>
          <w:t xml:space="preserve"> </w:t>
        </w:r>
        <w:proofErr w:type="spellStart"/>
        <w:r>
          <w:rPr>
            <w:sz w:val="24"/>
          </w:rPr>
          <w:t>morrem</w:t>
        </w:r>
        <w:proofErr w:type="spellEnd"/>
        <w:r>
          <w:rPr>
            <w:sz w:val="24"/>
          </w:rPr>
          <w:t>?</w:t>
        </w:r>
      </w:hyperlink>
    </w:p>
    <w:p w:rsidR="002267AF" w:rsidRDefault="00C96617">
      <w:pPr>
        <w:pStyle w:val="PargrafodaLista"/>
        <w:numPr>
          <w:ilvl w:val="0"/>
          <w:numId w:val="7"/>
        </w:numPr>
        <w:tabs>
          <w:tab w:val="left" w:pos="360"/>
        </w:tabs>
        <w:ind w:left="360"/>
        <w:rPr>
          <w:sz w:val="24"/>
        </w:rPr>
      </w:pPr>
      <w:hyperlink w:anchor="_bookmark6" w:history="1">
        <w:proofErr w:type="spellStart"/>
        <w:r>
          <w:rPr>
            <w:sz w:val="24"/>
          </w:rPr>
          <w:t>Bibliografia</w:t>
        </w:r>
        <w:proofErr w:type="spellEnd"/>
        <w:r>
          <w:rPr>
            <w:sz w:val="24"/>
          </w:rPr>
          <w:t xml:space="preserve"> para</w:t>
        </w:r>
        <w:r>
          <w:rPr>
            <w:spacing w:val="-6"/>
            <w:sz w:val="24"/>
          </w:rPr>
          <w:t xml:space="preserve"> </w:t>
        </w:r>
        <w:proofErr w:type="spellStart"/>
        <w:r>
          <w:rPr>
            <w:sz w:val="24"/>
          </w:rPr>
          <w:t>aprofundamento</w:t>
        </w:r>
        <w:proofErr w:type="spellEnd"/>
      </w:hyperlink>
    </w:p>
    <w:p w:rsidR="002267AF" w:rsidRDefault="00C96617">
      <w:pPr>
        <w:pStyle w:val="PargrafodaLista"/>
        <w:numPr>
          <w:ilvl w:val="0"/>
          <w:numId w:val="7"/>
        </w:numPr>
        <w:tabs>
          <w:tab w:val="left" w:pos="360"/>
        </w:tabs>
        <w:ind w:left="360"/>
        <w:rPr>
          <w:sz w:val="24"/>
        </w:rPr>
      </w:pPr>
      <w:hyperlink w:anchor="_bookmark7" w:history="1">
        <w:proofErr w:type="spellStart"/>
        <w:r>
          <w:rPr>
            <w:sz w:val="24"/>
          </w:rPr>
          <w:t>Glossário</w:t>
        </w:r>
        <w:proofErr w:type="spellEnd"/>
      </w:hyperlink>
    </w:p>
    <w:p w:rsidR="002267AF" w:rsidRDefault="002267AF">
      <w:pPr>
        <w:rPr>
          <w:sz w:val="24"/>
        </w:rPr>
        <w:sectPr w:rsidR="002267AF">
          <w:headerReference w:type="default" r:id="rId7"/>
          <w:footerReference w:type="default" r:id="rId8"/>
          <w:type w:val="continuous"/>
          <w:pgSz w:w="11900" w:h="16840"/>
          <w:pgMar w:top="2080" w:right="1680" w:bottom="1080" w:left="1680" w:header="708" w:footer="892" w:gutter="0"/>
          <w:cols w:space="720"/>
        </w:sectPr>
      </w:pPr>
    </w:p>
    <w:p w:rsidR="002267AF" w:rsidRDefault="002267AF">
      <w:pPr>
        <w:pStyle w:val="Corpodetexto"/>
        <w:spacing w:before="1"/>
        <w:rPr>
          <w:sz w:val="18"/>
        </w:rPr>
      </w:pPr>
    </w:p>
    <w:p w:rsidR="002267AF" w:rsidRPr="00C96617" w:rsidRDefault="00C96617">
      <w:pPr>
        <w:pStyle w:val="Ttulo1"/>
        <w:numPr>
          <w:ilvl w:val="0"/>
          <w:numId w:val="6"/>
        </w:numPr>
        <w:tabs>
          <w:tab w:val="left" w:pos="360"/>
        </w:tabs>
        <w:spacing w:before="70"/>
        <w:ind w:hanging="100"/>
        <w:jc w:val="both"/>
        <w:rPr>
          <w:lang w:val="pt-BR"/>
        </w:rPr>
      </w:pPr>
      <w:bookmarkStart w:id="0" w:name="1._Como_teriam_surgido_as_línguas_do_mun"/>
      <w:bookmarkStart w:id="1" w:name="_bookmark0"/>
      <w:bookmarkEnd w:id="0"/>
      <w:bookmarkEnd w:id="1"/>
      <w:r w:rsidRPr="00C96617">
        <w:rPr>
          <w:lang w:val="pt-BR"/>
        </w:rPr>
        <w:t>Como teriam surgido as línguas do</w:t>
      </w:r>
      <w:r w:rsidRPr="00C96617">
        <w:rPr>
          <w:spacing w:val="-9"/>
          <w:lang w:val="pt-BR"/>
        </w:rPr>
        <w:t xml:space="preserve"> </w:t>
      </w:r>
      <w:r w:rsidRPr="00C96617">
        <w:rPr>
          <w:lang w:val="pt-BR"/>
        </w:rPr>
        <w:t>mundo?</w:t>
      </w:r>
    </w:p>
    <w:p w:rsidR="002267AF" w:rsidRPr="00C96617" w:rsidRDefault="002267AF">
      <w:pPr>
        <w:pStyle w:val="Corpodetexto"/>
        <w:rPr>
          <w:b/>
          <w:lang w:val="pt-BR"/>
        </w:rPr>
      </w:pPr>
    </w:p>
    <w:p w:rsidR="002267AF" w:rsidRPr="00C96617" w:rsidRDefault="00C96617">
      <w:pPr>
        <w:pStyle w:val="Corpodetexto"/>
        <w:spacing w:before="138" w:line="360" w:lineRule="auto"/>
        <w:ind w:left="120" w:right="117"/>
        <w:jc w:val="both"/>
        <w:rPr>
          <w:lang w:val="pt-BR"/>
        </w:rPr>
      </w:pPr>
      <w:r w:rsidRPr="00C96617">
        <w:rPr>
          <w:lang w:val="pt-BR"/>
        </w:rPr>
        <w:t xml:space="preserve">Não se sabe exatamente como surgiram as línguas do mundo. Primeiramente, acreditava-se na hipótese monogenética, segundo a qual todas as línguas </w:t>
      </w:r>
      <w:proofErr w:type="gramStart"/>
      <w:r w:rsidRPr="00C96617">
        <w:rPr>
          <w:lang w:val="pt-BR"/>
        </w:rPr>
        <w:t>derivavam  do</w:t>
      </w:r>
      <w:proofErr w:type="gramEnd"/>
      <w:r w:rsidRPr="00C96617">
        <w:rPr>
          <w:lang w:val="pt-BR"/>
        </w:rPr>
        <w:t xml:space="preserve"> hebraico, que teria dado origem às línguas hoje conhecidas depois do episódio da Torre de Babel. Essa crença se baseia no que vem na</w:t>
      </w:r>
      <w:r w:rsidRPr="00C96617">
        <w:rPr>
          <w:spacing w:val="-15"/>
          <w:lang w:val="pt-BR"/>
        </w:rPr>
        <w:t xml:space="preserve"> </w:t>
      </w:r>
      <w:r w:rsidRPr="00C96617">
        <w:rPr>
          <w:lang w:val="pt-BR"/>
        </w:rPr>
        <w:t>Bíblia.</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17"/>
        <w:jc w:val="both"/>
        <w:rPr>
          <w:lang w:val="pt-BR"/>
        </w:rPr>
      </w:pPr>
      <w:r w:rsidRPr="00C96617">
        <w:rPr>
          <w:lang w:val="pt-BR"/>
        </w:rPr>
        <w:t xml:space="preserve">Com o avanço da descrição das línguas, viu-se que a hipótese monogenética </w:t>
      </w:r>
      <w:proofErr w:type="gramStart"/>
      <w:r w:rsidRPr="00C96617">
        <w:rPr>
          <w:lang w:val="pt-BR"/>
        </w:rPr>
        <w:t>não  podia</w:t>
      </w:r>
      <w:proofErr w:type="gramEnd"/>
      <w:r w:rsidRPr="00C96617">
        <w:rPr>
          <w:lang w:val="pt-BR"/>
        </w:rPr>
        <w:t xml:space="preserve"> ser confirmada, dada a grande diferença entre as estruturas das línguas que iam sendo melhor</w:t>
      </w:r>
      <w:r w:rsidRPr="00C96617">
        <w:rPr>
          <w:spacing w:val="-5"/>
          <w:lang w:val="pt-BR"/>
        </w:rPr>
        <w:t xml:space="preserve"> </w:t>
      </w:r>
      <w:r w:rsidRPr="00C96617">
        <w:rPr>
          <w:lang w:val="pt-BR"/>
        </w:rPr>
        <w:t>conhecidas.</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13"/>
        <w:jc w:val="both"/>
        <w:rPr>
          <w:lang w:val="pt-BR"/>
        </w:rPr>
      </w:pPr>
      <w:r w:rsidRPr="00C96617">
        <w:rPr>
          <w:lang w:val="pt-BR"/>
        </w:rPr>
        <w:t xml:space="preserve">Os linguistas logo se deram conta de que, antes de responder a essas questões, seria necessário continuar descrevendo e comparando as línguas, tendo por objetivo (1) identificar as grandes famílias </w:t>
      </w:r>
      <w:proofErr w:type="spellStart"/>
      <w:r w:rsidRPr="00C96617">
        <w:rPr>
          <w:lang w:val="pt-BR"/>
        </w:rPr>
        <w:t>lingüísticas</w:t>
      </w:r>
      <w:proofErr w:type="spellEnd"/>
      <w:r w:rsidRPr="00C96617">
        <w:rPr>
          <w:lang w:val="pt-BR"/>
        </w:rPr>
        <w:t xml:space="preserve"> que ressaltariam das comparações entre umas e outras, (2) descrever as “línguas-filha”, e (3) estabelecer as tipologias </w:t>
      </w:r>
      <w:bookmarkStart w:id="2" w:name="_bookmark1"/>
      <w:bookmarkEnd w:id="2"/>
      <w:proofErr w:type="spellStart"/>
      <w:r w:rsidRPr="00C96617">
        <w:rPr>
          <w:lang w:val="pt-BR"/>
        </w:rPr>
        <w:t>lingüísticas</w:t>
      </w:r>
      <w:proofErr w:type="spellEnd"/>
      <w:r w:rsidRPr="00C96617">
        <w:rPr>
          <w:lang w:val="pt-BR"/>
        </w:rPr>
        <w:t xml:space="preserve">. Com isso, o lance da origem das línguas foi congelado por algum tempo, dada a dificuldade de oferecer uma resposta </w:t>
      </w:r>
      <w:proofErr w:type="spellStart"/>
      <w:r w:rsidRPr="00C96617">
        <w:rPr>
          <w:lang w:val="pt-BR"/>
        </w:rPr>
        <w:t>científicamente</w:t>
      </w:r>
      <w:proofErr w:type="spellEnd"/>
      <w:r w:rsidRPr="00C96617">
        <w:rPr>
          <w:lang w:val="pt-BR"/>
        </w:rPr>
        <w:t xml:space="preserve"> aceitável. Pelo menos por ora.</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24"/>
        <w:jc w:val="both"/>
        <w:rPr>
          <w:lang w:val="pt-BR"/>
        </w:rPr>
      </w:pPr>
      <w:r w:rsidRPr="00C96617">
        <w:rPr>
          <w:lang w:val="pt-BR"/>
        </w:rPr>
        <w:t>E como no mundo atual há pelo menos 6.000 línguas em uso, você pode compreender como essa tarefa é difícil.</w:t>
      </w:r>
    </w:p>
    <w:p w:rsidR="002267AF" w:rsidRPr="00C96617" w:rsidRDefault="002267AF">
      <w:pPr>
        <w:pStyle w:val="Corpodetexto"/>
        <w:rPr>
          <w:lang w:val="pt-BR"/>
        </w:rPr>
      </w:pPr>
    </w:p>
    <w:p w:rsidR="002267AF" w:rsidRPr="00C96617" w:rsidRDefault="00C96617">
      <w:pPr>
        <w:pStyle w:val="Ttulo1"/>
        <w:numPr>
          <w:ilvl w:val="0"/>
          <w:numId w:val="6"/>
        </w:numPr>
        <w:tabs>
          <w:tab w:val="left" w:pos="360"/>
        </w:tabs>
        <w:ind w:left="360"/>
        <w:jc w:val="both"/>
        <w:rPr>
          <w:lang w:val="pt-BR"/>
        </w:rPr>
      </w:pPr>
      <w:bookmarkStart w:id="3" w:name="2._As_línguas_do_mundo_derivam_de_uma_só"/>
      <w:bookmarkEnd w:id="3"/>
      <w:r w:rsidRPr="00C96617">
        <w:rPr>
          <w:lang w:val="pt-BR"/>
        </w:rPr>
        <w:t>As línguas do mundo derivam de uma só</w:t>
      </w:r>
      <w:r w:rsidRPr="00C96617">
        <w:rPr>
          <w:spacing w:val="-10"/>
          <w:lang w:val="pt-BR"/>
        </w:rPr>
        <w:t xml:space="preserve"> </w:t>
      </w:r>
      <w:r w:rsidRPr="00C96617">
        <w:rPr>
          <w:lang w:val="pt-BR"/>
        </w:rPr>
        <w:t>língua?</w:t>
      </w:r>
    </w:p>
    <w:p w:rsidR="002267AF" w:rsidRPr="00C96617" w:rsidRDefault="002267AF">
      <w:pPr>
        <w:pStyle w:val="Corpodetexto"/>
        <w:rPr>
          <w:b/>
          <w:lang w:val="pt-BR"/>
        </w:rPr>
      </w:pPr>
    </w:p>
    <w:p w:rsidR="002267AF" w:rsidRPr="00C96617" w:rsidRDefault="002267AF">
      <w:pPr>
        <w:pStyle w:val="Corpodetexto"/>
        <w:rPr>
          <w:b/>
          <w:lang w:val="pt-BR"/>
        </w:rPr>
      </w:pPr>
    </w:p>
    <w:p w:rsidR="002267AF" w:rsidRPr="00C96617" w:rsidRDefault="002267AF">
      <w:pPr>
        <w:pStyle w:val="Corpodetexto"/>
        <w:rPr>
          <w:b/>
          <w:lang w:val="pt-BR"/>
        </w:rPr>
      </w:pPr>
    </w:p>
    <w:p w:rsidR="002267AF" w:rsidRPr="00C96617" w:rsidRDefault="00C96617">
      <w:pPr>
        <w:pStyle w:val="Corpodetexto"/>
        <w:ind w:left="120"/>
        <w:jc w:val="both"/>
        <w:rPr>
          <w:lang w:val="pt-BR"/>
        </w:rPr>
      </w:pPr>
      <w:r w:rsidRPr="00C96617">
        <w:rPr>
          <w:lang w:val="pt-BR"/>
        </w:rPr>
        <w:t xml:space="preserve">As descrições já feitas permitiram identificar as seguintes famílias </w:t>
      </w:r>
      <w:proofErr w:type="spellStart"/>
      <w:r w:rsidRPr="00C96617">
        <w:rPr>
          <w:lang w:val="pt-BR"/>
        </w:rPr>
        <w:t>lingüísticas</w:t>
      </w:r>
      <w:proofErr w:type="spellEnd"/>
      <w:r w:rsidRPr="00C96617">
        <w:rPr>
          <w:lang w:val="pt-BR"/>
        </w:rPr>
        <w:t>:</w:t>
      </w:r>
    </w:p>
    <w:p w:rsidR="002267AF" w:rsidRPr="00C96617" w:rsidRDefault="002267AF">
      <w:pPr>
        <w:pStyle w:val="Corpodetexto"/>
        <w:rPr>
          <w:lang w:val="pt-BR"/>
        </w:rPr>
      </w:pPr>
    </w:p>
    <w:p w:rsidR="002267AF" w:rsidRPr="00C96617" w:rsidRDefault="002267AF">
      <w:pPr>
        <w:pStyle w:val="Corpodetexto"/>
        <w:rPr>
          <w:lang w:val="pt-BR"/>
        </w:rPr>
      </w:pPr>
    </w:p>
    <w:p w:rsidR="002267AF" w:rsidRPr="00C96617" w:rsidRDefault="00C96617">
      <w:pPr>
        <w:pStyle w:val="PargrafodaLista"/>
        <w:numPr>
          <w:ilvl w:val="1"/>
          <w:numId w:val="6"/>
        </w:numPr>
        <w:tabs>
          <w:tab w:val="left" w:pos="1558"/>
        </w:tabs>
        <w:ind w:right="110"/>
        <w:rPr>
          <w:sz w:val="24"/>
          <w:lang w:val="pt-BR"/>
        </w:rPr>
      </w:pPr>
      <w:r w:rsidRPr="00C96617">
        <w:rPr>
          <w:sz w:val="24"/>
          <w:lang w:val="pt-BR"/>
        </w:rPr>
        <w:t xml:space="preserve">Línguas </w:t>
      </w:r>
      <w:proofErr w:type="spellStart"/>
      <w:r w:rsidRPr="00C96617">
        <w:rPr>
          <w:sz w:val="24"/>
          <w:lang w:val="pt-BR"/>
        </w:rPr>
        <w:t>Indoeuropéias</w:t>
      </w:r>
      <w:proofErr w:type="spellEnd"/>
      <w:r w:rsidRPr="00C96617">
        <w:rPr>
          <w:sz w:val="24"/>
          <w:lang w:val="pt-BR"/>
        </w:rPr>
        <w:t>, a maior e a mais falada das famílias linguísticas.</w:t>
      </w:r>
    </w:p>
    <w:p w:rsidR="002267AF" w:rsidRPr="00C96617" w:rsidRDefault="00C96617">
      <w:pPr>
        <w:pStyle w:val="PargrafodaLista"/>
        <w:numPr>
          <w:ilvl w:val="1"/>
          <w:numId w:val="6"/>
        </w:numPr>
        <w:tabs>
          <w:tab w:val="left" w:pos="1558"/>
        </w:tabs>
        <w:ind w:right="115"/>
        <w:rPr>
          <w:sz w:val="24"/>
          <w:lang w:val="pt-BR"/>
        </w:rPr>
      </w:pPr>
      <w:r w:rsidRPr="00C96617">
        <w:rPr>
          <w:sz w:val="24"/>
          <w:lang w:val="pt-BR"/>
        </w:rPr>
        <w:t xml:space="preserve">Línguas </w:t>
      </w:r>
      <w:proofErr w:type="spellStart"/>
      <w:r w:rsidRPr="00C96617">
        <w:rPr>
          <w:sz w:val="24"/>
          <w:lang w:val="pt-BR"/>
        </w:rPr>
        <w:t>Camito</w:t>
      </w:r>
      <w:proofErr w:type="spellEnd"/>
      <w:r w:rsidRPr="00C96617">
        <w:rPr>
          <w:sz w:val="24"/>
          <w:lang w:val="pt-BR"/>
        </w:rPr>
        <w:t xml:space="preserve">-semíticas: línguas etiópicas, árabe, aramaico, copta, berbere, hebraico, </w:t>
      </w:r>
      <w:proofErr w:type="spellStart"/>
      <w:r w:rsidRPr="00C96617">
        <w:rPr>
          <w:sz w:val="24"/>
          <w:lang w:val="pt-BR"/>
        </w:rPr>
        <w:t>cuchítico</w:t>
      </w:r>
      <w:proofErr w:type="spellEnd"/>
      <w:r w:rsidRPr="00C96617">
        <w:rPr>
          <w:sz w:val="24"/>
          <w:lang w:val="pt-BR"/>
        </w:rPr>
        <w:t>,</w:t>
      </w:r>
      <w:r w:rsidRPr="00C96617">
        <w:rPr>
          <w:spacing w:val="-8"/>
          <w:sz w:val="24"/>
          <w:lang w:val="pt-BR"/>
        </w:rPr>
        <w:t xml:space="preserve"> </w:t>
      </w:r>
      <w:r w:rsidRPr="00C96617">
        <w:rPr>
          <w:sz w:val="24"/>
          <w:lang w:val="pt-BR"/>
        </w:rPr>
        <w:t>etc.</w:t>
      </w:r>
    </w:p>
    <w:p w:rsidR="002267AF" w:rsidRPr="00C96617" w:rsidRDefault="00C96617">
      <w:pPr>
        <w:pStyle w:val="PargrafodaLista"/>
        <w:numPr>
          <w:ilvl w:val="1"/>
          <w:numId w:val="6"/>
        </w:numPr>
        <w:tabs>
          <w:tab w:val="left" w:pos="1558"/>
        </w:tabs>
        <w:ind w:right="112"/>
        <w:rPr>
          <w:sz w:val="24"/>
          <w:lang w:val="pt-BR"/>
        </w:rPr>
      </w:pPr>
      <w:r w:rsidRPr="00C96617">
        <w:rPr>
          <w:sz w:val="24"/>
          <w:lang w:val="pt-BR"/>
        </w:rPr>
        <w:t xml:space="preserve">Línguas Uralo-altaicas: </w:t>
      </w:r>
      <w:proofErr w:type="spellStart"/>
      <w:r w:rsidRPr="00C96617">
        <w:rPr>
          <w:sz w:val="24"/>
          <w:lang w:val="pt-BR"/>
        </w:rPr>
        <w:t>ugro</w:t>
      </w:r>
      <w:proofErr w:type="spellEnd"/>
      <w:r w:rsidRPr="00C96617">
        <w:rPr>
          <w:sz w:val="24"/>
          <w:lang w:val="pt-BR"/>
        </w:rPr>
        <w:t>-finlandês (finlandês, este, lapão, magiar), turco-mongol (turco, mongol), samoiedo,</w:t>
      </w:r>
      <w:r w:rsidRPr="00C96617">
        <w:rPr>
          <w:spacing w:val="-8"/>
          <w:sz w:val="24"/>
          <w:lang w:val="pt-BR"/>
        </w:rPr>
        <w:t xml:space="preserve"> </w:t>
      </w:r>
      <w:proofErr w:type="spellStart"/>
      <w:r w:rsidRPr="00C96617">
        <w:rPr>
          <w:sz w:val="24"/>
          <w:lang w:val="pt-BR"/>
        </w:rPr>
        <w:t>tungúsio</w:t>
      </w:r>
      <w:proofErr w:type="spellEnd"/>
      <w:r w:rsidRPr="00C96617">
        <w:rPr>
          <w:sz w:val="24"/>
          <w:lang w:val="pt-BR"/>
        </w:rPr>
        <w:t>.</w:t>
      </w:r>
    </w:p>
    <w:p w:rsidR="002267AF" w:rsidRDefault="00C96617">
      <w:pPr>
        <w:pStyle w:val="PargrafodaLista"/>
        <w:numPr>
          <w:ilvl w:val="1"/>
          <w:numId w:val="6"/>
        </w:numPr>
        <w:tabs>
          <w:tab w:val="left" w:pos="1558"/>
        </w:tabs>
        <w:rPr>
          <w:sz w:val="24"/>
        </w:rPr>
      </w:pPr>
      <w:proofErr w:type="spellStart"/>
      <w:r>
        <w:rPr>
          <w:sz w:val="24"/>
        </w:rPr>
        <w:t>Línguas</w:t>
      </w:r>
      <w:proofErr w:type="spellEnd"/>
      <w:r>
        <w:rPr>
          <w:sz w:val="24"/>
        </w:rPr>
        <w:t xml:space="preserve"> </w:t>
      </w:r>
      <w:proofErr w:type="spellStart"/>
      <w:r>
        <w:rPr>
          <w:sz w:val="24"/>
        </w:rPr>
        <w:t>Niger-congo</w:t>
      </w:r>
      <w:proofErr w:type="spellEnd"/>
      <w:r>
        <w:rPr>
          <w:spacing w:val="-7"/>
          <w:sz w:val="24"/>
        </w:rPr>
        <w:t xml:space="preserve"> </w:t>
      </w:r>
      <w:r>
        <w:rPr>
          <w:sz w:val="24"/>
        </w:rPr>
        <w:t>(</w:t>
      </w:r>
      <w:proofErr w:type="spellStart"/>
      <w:r>
        <w:rPr>
          <w:sz w:val="24"/>
        </w:rPr>
        <w:t>África</w:t>
      </w:r>
      <w:proofErr w:type="spellEnd"/>
      <w:r>
        <w:rPr>
          <w:sz w:val="24"/>
        </w:rPr>
        <w:t>).</w:t>
      </w:r>
    </w:p>
    <w:p w:rsidR="002267AF" w:rsidRDefault="002267AF">
      <w:pPr>
        <w:rPr>
          <w:sz w:val="24"/>
        </w:rPr>
        <w:sectPr w:rsidR="002267AF">
          <w:pgSz w:w="11900" w:h="16840"/>
          <w:pgMar w:top="2080" w:right="1680" w:bottom="1080" w:left="1680" w:header="708" w:footer="892" w:gutter="0"/>
          <w:cols w:space="720"/>
        </w:sectPr>
      </w:pPr>
    </w:p>
    <w:p w:rsidR="002267AF" w:rsidRDefault="002267AF">
      <w:pPr>
        <w:pStyle w:val="Corpodetexto"/>
        <w:spacing w:before="1"/>
        <w:rPr>
          <w:sz w:val="18"/>
        </w:rPr>
      </w:pPr>
    </w:p>
    <w:p w:rsidR="002267AF" w:rsidRDefault="00C96617">
      <w:pPr>
        <w:pStyle w:val="PargrafodaLista"/>
        <w:numPr>
          <w:ilvl w:val="1"/>
          <w:numId w:val="6"/>
        </w:numPr>
        <w:tabs>
          <w:tab w:val="left" w:pos="1558"/>
        </w:tabs>
        <w:spacing w:before="70"/>
        <w:rPr>
          <w:sz w:val="24"/>
        </w:rPr>
      </w:pPr>
      <w:proofErr w:type="spellStart"/>
      <w:r>
        <w:rPr>
          <w:sz w:val="24"/>
        </w:rPr>
        <w:t>Línguas</w:t>
      </w:r>
      <w:proofErr w:type="spellEnd"/>
      <w:r>
        <w:rPr>
          <w:sz w:val="24"/>
        </w:rPr>
        <w:t xml:space="preserve"> </w:t>
      </w:r>
      <w:proofErr w:type="spellStart"/>
      <w:r>
        <w:rPr>
          <w:sz w:val="24"/>
        </w:rPr>
        <w:t>Banto</w:t>
      </w:r>
      <w:proofErr w:type="spellEnd"/>
      <w:r>
        <w:rPr>
          <w:spacing w:val="-7"/>
          <w:sz w:val="24"/>
        </w:rPr>
        <w:t xml:space="preserve"> </w:t>
      </w:r>
      <w:r>
        <w:rPr>
          <w:sz w:val="24"/>
        </w:rPr>
        <w:t>(</w:t>
      </w:r>
      <w:proofErr w:type="spellStart"/>
      <w:r>
        <w:rPr>
          <w:sz w:val="24"/>
        </w:rPr>
        <w:t>África</w:t>
      </w:r>
      <w:proofErr w:type="spellEnd"/>
      <w:r>
        <w:rPr>
          <w:sz w:val="24"/>
        </w:rPr>
        <w:t>).</w:t>
      </w:r>
    </w:p>
    <w:p w:rsidR="002267AF" w:rsidRDefault="00C96617">
      <w:pPr>
        <w:pStyle w:val="PargrafodaLista"/>
        <w:numPr>
          <w:ilvl w:val="1"/>
          <w:numId w:val="6"/>
        </w:numPr>
        <w:tabs>
          <w:tab w:val="left" w:pos="1558"/>
        </w:tabs>
        <w:rPr>
          <w:sz w:val="24"/>
        </w:rPr>
      </w:pPr>
      <w:proofErr w:type="spellStart"/>
      <w:r>
        <w:rPr>
          <w:sz w:val="24"/>
        </w:rPr>
        <w:t>Línguas</w:t>
      </w:r>
      <w:proofErr w:type="spellEnd"/>
      <w:r>
        <w:rPr>
          <w:sz w:val="24"/>
        </w:rPr>
        <w:t xml:space="preserve"> Nilo-</w:t>
      </w:r>
      <w:proofErr w:type="spellStart"/>
      <w:r>
        <w:rPr>
          <w:sz w:val="24"/>
        </w:rPr>
        <w:t>saarianas</w:t>
      </w:r>
      <w:proofErr w:type="spellEnd"/>
      <w:r>
        <w:rPr>
          <w:spacing w:val="-9"/>
          <w:sz w:val="24"/>
        </w:rPr>
        <w:t xml:space="preserve"> </w:t>
      </w:r>
      <w:r>
        <w:rPr>
          <w:sz w:val="24"/>
        </w:rPr>
        <w:t>(</w:t>
      </w:r>
      <w:proofErr w:type="spellStart"/>
      <w:r>
        <w:rPr>
          <w:sz w:val="24"/>
        </w:rPr>
        <w:t>África</w:t>
      </w:r>
      <w:proofErr w:type="spellEnd"/>
      <w:r>
        <w:rPr>
          <w:sz w:val="24"/>
        </w:rPr>
        <w:t>).</w:t>
      </w:r>
    </w:p>
    <w:p w:rsidR="002267AF" w:rsidRPr="00C96617" w:rsidRDefault="00C96617">
      <w:pPr>
        <w:pStyle w:val="PargrafodaLista"/>
        <w:numPr>
          <w:ilvl w:val="1"/>
          <w:numId w:val="6"/>
        </w:numPr>
        <w:tabs>
          <w:tab w:val="left" w:pos="1558"/>
        </w:tabs>
        <w:rPr>
          <w:sz w:val="24"/>
          <w:lang w:val="pt-BR"/>
        </w:rPr>
      </w:pPr>
      <w:r w:rsidRPr="00C96617">
        <w:rPr>
          <w:sz w:val="24"/>
          <w:lang w:val="pt-BR"/>
        </w:rPr>
        <w:t xml:space="preserve">Línguas </w:t>
      </w:r>
      <w:proofErr w:type="spellStart"/>
      <w:r w:rsidRPr="00C96617">
        <w:rPr>
          <w:sz w:val="24"/>
          <w:lang w:val="pt-BR"/>
        </w:rPr>
        <w:t>Khoin</w:t>
      </w:r>
      <w:proofErr w:type="spellEnd"/>
      <w:r w:rsidRPr="00C96617">
        <w:rPr>
          <w:sz w:val="24"/>
          <w:lang w:val="pt-BR"/>
        </w:rPr>
        <w:t>: bosquímano, hotentote</w:t>
      </w:r>
      <w:r w:rsidRPr="00C96617">
        <w:rPr>
          <w:spacing w:val="-10"/>
          <w:sz w:val="24"/>
          <w:lang w:val="pt-BR"/>
        </w:rPr>
        <w:t xml:space="preserve"> </w:t>
      </w:r>
      <w:r w:rsidRPr="00C96617">
        <w:rPr>
          <w:sz w:val="24"/>
          <w:lang w:val="pt-BR"/>
        </w:rPr>
        <w:t>(África).</w:t>
      </w:r>
    </w:p>
    <w:p w:rsidR="002267AF" w:rsidRPr="00C96617" w:rsidRDefault="00C96617">
      <w:pPr>
        <w:pStyle w:val="PargrafodaLista"/>
        <w:numPr>
          <w:ilvl w:val="1"/>
          <w:numId w:val="6"/>
        </w:numPr>
        <w:tabs>
          <w:tab w:val="left" w:pos="1558"/>
        </w:tabs>
        <w:rPr>
          <w:sz w:val="24"/>
          <w:lang w:val="pt-BR"/>
        </w:rPr>
      </w:pPr>
      <w:r w:rsidRPr="00C96617">
        <w:rPr>
          <w:sz w:val="24"/>
          <w:lang w:val="pt-BR"/>
        </w:rPr>
        <w:t xml:space="preserve">Línguas Caucasianas: georgiano, </w:t>
      </w:r>
      <w:proofErr w:type="spellStart"/>
      <w:r w:rsidRPr="00C96617">
        <w:rPr>
          <w:sz w:val="24"/>
          <w:lang w:val="pt-BR"/>
        </w:rPr>
        <w:t>mingrélio</w:t>
      </w:r>
      <w:proofErr w:type="spellEnd"/>
      <w:r w:rsidRPr="00C96617">
        <w:rPr>
          <w:sz w:val="24"/>
          <w:lang w:val="pt-BR"/>
        </w:rPr>
        <w:t>,</w:t>
      </w:r>
      <w:r w:rsidRPr="00C96617">
        <w:rPr>
          <w:spacing w:val="-12"/>
          <w:sz w:val="24"/>
          <w:lang w:val="pt-BR"/>
        </w:rPr>
        <w:t xml:space="preserve"> </w:t>
      </w:r>
      <w:r w:rsidRPr="00C96617">
        <w:rPr>
          <w:sz w:val="24"/>
          <w:lang w:val="pt-BR"/>
        </w:rPr>
        <w:t>etc.</w:t>
      </w:r>
    </w:p>
    <w:p w:rsidR="002267AF" w:rsidRPr="00C96617" w:rsidRDefault="00C96617">
      <w:pPr>
        <w:pStyle w:val="PargrafodaLista"/>
        <w:numPr>
          <w:ilvl w:val="1"/>
          <w:numId w:val="6"/>
        </w:numPr>
        <w:tabs>
          <w:tab w:val="left" w:pos="1558"/>
        </w:tabs>
        <w:rPr>
          <w:sz w:val="24"/>
          <w:lang w:val="pt-BR"/>
        </w:rPr>
      </w:pPr>
      <w:r w:rsidRPr="00C96617">
        <w:rPr>
          <w:sz w:val="24"/>
          <w:lang w:val="pt-BR"/>
        </w:rPr>
        <w:t>Línguas Malaio-polinésias e Melanésias: indonésio, malgaxe,</w:t>
      </w:r>
      <w:r w:rsidRPr="00C96617">
        <w:rPr>
          <w:spacing w:val="-19"/>
          <w:sz w:val="24"/>
          <w:lang w:val="pt-BR"/>
        </w:rPr>
        <w:t xml:space="preserve"> </w:t>
      </w:r>
      <w:r w:rsidRPr="00C96617">
        <w:rPr>
          <w:sz w:val="24"/>
          <w:lang w:val="pt-BR"/>
        </w:rPr>
        <w:t>etc.</w:t>
      </w:r>
    </w:p>
    <w:p w:rsidR="002267AF" w:rsidRPr="00C96617" w:rsidRDefault="00C96617">
      <w:pPr>
        <w:pStyle w:val="PargrafodaLista"/>
        <w:numPr>
          <w:ilvl w:val="1"/>
          <w:numId w:val="6"/>
        </w:numPr>
        <w:tabs>
          <w:tab w:val="left" w:pos="1558"/>
        </w:tabs>
        <w:ind w:right="113"/>
        <w:jc w:val="both"/>
        <w:rPr>
          <w:sz w:val="24"/>
          <w:lang w:val="pt-BR"/>
        </w:rPr>
      </w:pPr>
      <w:r w:rsidRPr="00C96617">
        <w:rPr>
          <w:sz w:val="24"/>
          <w:lang w:val="pt-BR"/>
        </w:rPr>
        <w:t>Línguas da Ásia: línguas dravídicas (</w:t>
      </w:r>
      <w:proofErr w:type="spellStart"/>
      <w:r w:rsidRPr="00C96617">
        <w:rPr>
          <w:sz w:val="24"/>
          <w:lang w:val="pt-BR"/>
        </w:rPr>
        <w:t>tâmul</w:t>
      </w:r>
      <w:proofErr w:type="spellEnd"/>
      <w:r w:rsidRPr="00C96617">
        <w:rPr>
          <w:sz w:val="24"/>
          <w:lang w:val="pt-BR"/>
        </w:rPr>
        <w:t xml:space="preserve">), </w:t>
      </w:r>
      <w:proofErr w:type="gramStart"/>
      <w:r w:rsidRPr="00C96617">
        <w:rPr>
          <w:sz w:val="24"/>
          <w:lang w:val="pt-BR"/>
        </w:rPr>
        <w:t>línguas munda</w:t>
      </w:r>
      <w:proofErr w:type="gramEnd"/>
      <w:r w:rsidRPr="00C96617">
        <w:rPr>
          <w:sz w:val="24"/>
          <w:lang w:val="pt-BR"/>
        </w:rPr>
        <w:t xml:space="preserve">, línguas tai (laociano, siamês, vietnamita), chinês, línguas </w:t>
      </w:r>
      <w:proofErr w:type="spellStart"/>
      <w:r w:rsidRPr="00C96617">
        <w:rPr>
          <w:sz w:val="24"/>
          <w:lang w:val="pt-BR"/>
        </w:rPr>
        <w:t>mon</w:t>
      </w:r>
      <w:proofErr w:type="spellEnd"/>
      <w:r w:rsidRPr="00C96617">
        <w:rPr>
          <w:sz w:val="24"/>
          <w:lang w:val="pt-BR"/>
        </w:rPr>
        <w:t>-khmer (</w:t>
      </w:r>
      <w:proofErr w:type="spellStart"/>
      <w:r w:rsidRPr="00C96617">
        <w:rPr>
          <w:sz w:val="24"/>
          <w:lang w:val="pt-BR"/>
        </w:rPr>
        <w:t>cambodjiano</w:t>
      </w:r>
      <w:proofErr w:type="spellEnd"/>
      <w:r w:rsidRPr="00C96617">
        <w:rPr>
          <w:sz w:val="24"/>
          <w:lang w:val="pt-BR"/>
        </w:rPr>
        <w:t xml:space="preserve">), línguas </w:t>
      </w:r>
      <w:proofErr w:type="spellStart"/>
      <w:r w:rsidRPr="00C96617">
        <w:rPr>
          <w:sz w:val="24"/>
          <w:lang w:val="pt-BR"/>
        </w:rPr>
        <w:t>tibeto</w:t>
      </w:r>
      <w:proofErr w:type="spellEnd"/>
      <w:r w:rsidRPr="00C96617">
        <w:rPr>
          <w:sz w:val="24"/>
          <w:lang w:val="pt-BR"/>
        </w:rPr>
        <w:t xml:space="preserve">-birmanesas, </w:t>
      </w:r>
      <w:proofErr w:type="spellStart"/>
      <w:r w:rsidRPr="00C96617">
        <w:rPr>
          <w:sz w:val="24"/>
          <w:lang w:val="pt-BR"/>
        </w:rPr>
        <w:t>aino</w:t>
      </w:r>
      <w:proofErr w:type="spellEnd"/>
      <w:r w:rsidRPr="00C96617">
        <w:rPr>
          <w:sz w:val="24"/>
          <w:lang w:val="pt-BR"/>
        </w:rPr>
        <w:t>, coreano,</w:t>
      </w:r>
      <w:r w:rsidRPr="00C96617">
        <w:rPr>
          <w:spacing w:val="-14"/>
          <w:sz w:val="24"/>
          <w:lang w:val="pt-BR"/>
        </w:rPr>
        <w:t xml:space="preserve"> </w:t>
      </w:r>
      <w:r w:rsidRPr="00C96617">
        <w:rPr>
          <w:sz w:val="24"/>
          <w:lang w:val="pt-BR"/>
        </w:rPr>
        <w:t>japonês.</w:t>
      </w:r>
    </w:p>
    <w:p w:rsidR="002267AF" w:rsidRPr="00C96617" w:rsidRDefault="00C96617">
      <w:pPr>
        <w:pStyle w:val="PargrafodaLista"/>
        <w:numPr>
          <w:ilvl w:val="1"/>
          <w:numId w:val="6"/>
        </w:numPr>
        <w:tabs>
          <w:tab w:val="left" w:pos="1558"/>
        </w:tabs>
        <w:rPr>
          <w:sz w:val="24"/>
          <w:lang w:val="pt-BR"/>
        </w:rPr>
      </w:pPr>
      <w:r w:rsidRPr="00C96617">
        <w:rPr>
          <w:sz w:val="24"/>
          <w:lang w:val="pt-BR"/>
        </w:rPr>
        <w:t>Línguas do filo* Ártico americano-</w:t>
      </w:r>
      <w:proofErr w:type="spellStart"/>
      <w:r w:rsidRPr="00C96617">
        <w:rPr>
          <w:sz w:val="24"/>
          <w:lang w:val="pt-BR"/>
        </w:rPr>
        <w:t>paleossiberiano</w:t>
      </w:r>
      <w:proofErr w:type="spellEnd"/>
      <w:r w:rsidRPr="00C96617">
        <w:rPr>
          <w:sz w:val="24"/>
          <w:lang w:val="pt-BR"/>
        </w:rPr>
        <w:t xml:space="preserve"> (esquimó,</w:t>
      </w:r>
      <w:r w:rsidRPr="00C96617">
        <w:rPr>
          <w:spacing w:val="-15"/>
          <w:sz w:val="24"/>
          <w:lang w:val="pt-BR"/>
        </w:rPr>
        <w:t xml:space="preserve"> </w:t>
      </w:r>
      <w:r w:rsidRPr="00C96617">
        <w:rPr>
          <w:sz w:val="24"/>
          <w:lang w:val="pt-BR"/>
        </w:rPr>
        <w:t>etc.),</w:t>
      </w:r>
    </w:p>
    <w:p w:rsidR="002267AF" w:rsidRPr="00C96617" w:rsidRDefault="00C96617">
      <w:pPr>
        <w:pStyle w:val="PargrafodaLista"/>
        <w:numPr>
          <w:ilvl w:val="1"/>
          <w:numId w:val="6"/>
        </w:numPr>
        <w:tabs>
          <w:tab w:val="left" w:pos="1558"/>
        </w:tabs>
        <w:ind w:right="119"/>
        <w:rPr>
          <w:sz w:val="24"/>
          <w:lang w:val="pt-BR"/>
        </w:rPr>
      </w:pPr>
      <w:r w:rsidRPr="00C96617">
        <w:rPr>
          <w:sz w:val="24"/>
          <w:lang w:val="pt-BR"/>
        </w:rPr>
        <w:t xml:space="preserve">Línguas do filo </w:t>
      </w:r>
      <w:proofErr w:type="spellStart"/>
      <w:r w:rsidRPr="00C96617">
        <w:rPr>
          <w:sz w:val="24"/>
          <w:lang w:val="pt-BR"/>
        </w:rPr>
        <w:t>Na-Dene</w:t>
      </w:r>
      <w:proofErr w:type="spellEnd"/>
      <w:r w:rsidRPr="00C96617">
        <w:rPr>
          <w:sz w:val="24"/>
          <w:lang w:val="pt-BR"/>
        </w:rPr>
        <w:t xml:space="preserve"> (línguas entre outras dos índios Apache e </w:t>
      </w:r>
      <w:proofErr w:type="spellStart"/>
      <w:r w:rsidRPr="00C96617">
        <w:rPr>
          <w:sz w:val="24"/>
          <w:lang w:val="pt-BR"/>
        </w:rPr>
        <w:t>Navaho</w:t>
      </w:r>
      <w:proofErr w:type="spellEnd"/>
      <w:r w:rsidRPr="00C96617">
        <w:rPr>
          <w:sz w:val="24"/>
          <w:lang w:val="pt-BR"/>
        </w:rPr>
        <w:t>)</w:t>
      </w:r>
    </w:p>
    <w:p w:rsidR="002267AF" w:rsidRPr="00C96617" w:rsidRDefault="00C96617">
      <w:pPr>
        <w:pStyle w:val="PargrafodaLista"/>
        <w:numPr>
          <w:ilvl w:val="1"/>
          <w:numId w:val="6"/>
        </w:numPr>
        <w:tabs>
          <w:tab w:val="left" w:pos="1558"/>
        </w:tabs>
        <w:ind w:right="114"/>
        <w:rPr>
          <w:sz w:val="24"/>
          <w:lang w:val="pt-BR"/>
        </w:rPr>
      </w:pPr>
      <w:r w:rsidRPr="00C96617">
        <w:rPr>
          <w:sz w:val="24"/>
          <w:lang w:val="pt-BR"/>
        </w:rPr>
        <w:t xml:space="preserve">Línguas do filo </w:t>
      </w:r>
      <w:proofErr w:type="spellStart"/>
      <w:r w:rsidRPr="00C96617">
        <w:rPr>
          <w:sz w:val="24"/>
          <w:lang w:val="pt-BR"/>
        </w:rPr>
        <w:t>Macro-Algonquino</w:t>
      </w:r>
      <w:proofErr w:type="spellEnd"/>
      <w:r w:rsidRPr="00C96617">
        <w:rPr>
          <w:sz w:val="24"/>
          <w:lang w:val="pt-BR"/>
        </w:rPr>
        <w:t xml:space="preserve"> (línguas do Canadá e do norte dos Estados</w:t>
      </w:r>
      <w:r w:rsidRPr="00C96617">
        <w:rPr>
          <w:spacing w:val="-4"/>
          <w:sz w:val="24"/>
          <w:lang w:val="pt-BR"/>
        </w:rPr>
        <w:t xml:space="preserve"> </w:t>
      </w:r>
      <w:r w:rsidRPr="00C96617">
        <w:rPr>
          <w:sz w:val="24"/>
          <w:lang w:val="pt-BR"/>
        </w:rPr>
        <w:t>Unidos)</w:t>
      </w:r>
    </w:p>
    <w:p w:rsidR="002267AF" w:rsidRDefault="00C96617">
      <w:pPr>
        <w:pStyle w:val="PargrafodaLista"/>
        <w:numPr>
          <w:ilvl w:val="1"/>
          <w:numId w:val="6"/>
        </w:numPr>
        <w:tabs>
          <w:tab w:val="left" w:pos="1558"/>
        </w:tabs>
        <w:rPr>
          <w:sz w:val="24"/>
        </w:rPr>
      </w:pPr>
      <w:proofErr w:type="spellStart"/>
      <w:r>
        <w:rPr>
          <w:sz w:val="24"/>
        </w:rPr>
        <w:t>Línguas</w:t>
      </w:r>
      <w:proofErr w:type="spellEnd"/>
      <w:r>
        <w:rPr>
          <w:sz w:val="24"/>
        </w:rPr>
        <w:t xml:space="preserve"> do filo</w:t>
      </w:r>
      <w:r>
        <w:rPr>
          <w:spacing w:val="-6"/>
          <w:sz w:val="24"/>
        </w:rPr>
        <w:t xml:space="preserve"> </w:t>
      </w:r>
      <w:r>
        <w:rPr>
          <w:sz w:val="24"/>
        </w:rPr>
        <w:t>Macro-Sioux</w:t>
      </w:r>
    </w:p>
    <w:p w:rsidR="002267AF" w:rsidRPr="00C96617" w:rsidRDefault="00C96617">
      <w:pPr>
        <w:pStyle w:val="PargrafodaLista"/>
        <w:numPr>
          <w:ilvl w:val="1"/>
          <w:numId w:val="6"/>
        </w:numPr>
        <w:tabs>
          <w:tab w:val="left" w:pos="1558"/>
        </w:tabs>
        <w:rPr>
          <w:sz w:val="24"/>
          <w:lang w:val="pt-BR"/>
        </w:rPr>
      </w:pPr>
      <w:r w:rsidRPr="00C96617">
        <w:rPr>
          <w:sz w:val="24"/>
          <w:lang w:val="pt-BR"/>
        </w:rPr>
        <w:t xml:space="preserve">Línguas do filo </w:t>
      </w:r>
      <w:proofErr w:type="spellStart"/>
      <w:r w:rsidRPr="00C96617">
        <w:rPr>
          <w:sz w:val="24"/>
          <w:lang w:val="pt-BR"/>
        </w:rPr>
        <w:t>Hoka</w:t>
      </w:r>
      <w:proofErr w:type="spellEnd"/>
      <w:r w:rsidRPr="00C96617">
        <w:rPr>
          <w:sz w:val="24"/>
          <w:lang w:val="pt-BR"/>
        </w:rPr>
        <w:t xml:space="preserve"> (línguas da Califórnia e do</w:t>
      </w:r>
      <w:r w:rsidRPr="00C96617">
        <w:rPr>
          <w:spacing w:val="-12"/>
          <w:sz w:val="24"/>
          <w:lang w:val="pt-BR"/>
        </w:rPr>
        <w:t xml:space="preserve"> </w:t>
      </w:r>
      <w:r w:rsidRPr="00C96617">
        <w:rPr>
          <w:sz w:val="24"/>
          <w:lang w:val="pt-BR"/>
        </w:rPr>
        <w:t>México)</w:t>
      </w:r>
    </w:p>
    <w:p w:rsidR="002267AF" w:rsidRPr="00C96617" w:rsidRDefault="00C96617">
      <w:pPr>
        <w:pStyle w:val="PargrafodaLista"/>
        <w:numPr>
          <w:ilvl w:val="1"/>
          <w:numId w:val="6"/>
        </w:numPr>
        <w:tabs>
          <w:tab w:val="left" w:pos="1558"/>
        </w:tabs>
        <w:ind w:right="113"/>
        <w:rPr>
          <w:sz w:val="24"/>
          <w:lang w:val="pt-BR"/>
        </w:rPr>
      </w:pPr>
      <w:r w:rsidRPr="00C96617">
        <w:rPr>
          <w:sz w:val="24"/>
          <w:lang w:val="pt-BR"/>
        </w:rPr>
        <w:t xml:space="preserve">Línguas do filo </w:t>
      </w:r>
      <w:proofErr w:type="spellStart"/>
      <w:r w:rsidRPr="00C96617">
        <w:rPr>
          <w:sz w:val="24"/>
          <w:lang w:val="pt-BR"/>
        </w:rPr>
        <w:t>Penuti</w:t>
      </w:r>
      <w:proofErr w:type="spellEnd"/>
      <w:r w:rsidRPr="00C96617">
        <w:rPr>
          <w:sz w:val="24"/>
          <w:lang w:val="pt-BR"/>
        </w:rPr>
        <w:t xml:space="preserve"> (famílias Mixe-</w:t>
      </w:r>
      <w:proofErr w:type="spellStart"/>
      <w:r w:rsidRPr="00C96617">
        <w:rPr>
          <w:sz w:val="24"/>
          <w:lang w:val="pt-BR"/>
        </w:rPr>
        <w:t>Zoque</w:t>
      </w:r>
      <w:proofErr w:type="spellEnd"/>
      <w:r w:rsidRPr="00C96617">
        <w:rPr>
          <w:sz w:val="24"/>
          <w:lang w:val="pt-BR"/>
        </w:rPr>
        <w:t>, Totonaca, Maia, entre outras)</w:t>
      </w:r>
    </w:p>
    <w:p w:rsidR="002267AF" w:rsidRPr="00C96617" w:rsidRDefault="00C96617">
      <w:pPr>
        <w:pStyle w:val="PargrafodaLista"/>
        <w:numPr>
          <w:ilvl w:val="1"/>
          <w:numId w:val="6"/>
        </w:numPr>
        <w:tabs>
          <w:tab w:val="left" w:pos="1558"/>
        </w:tabs>
        <w:rPr>
          <w:sz w:val="24"/>
          <w:lang w:val="pt-BR"/>
        </w:rPr>
      </w:pPr>
      <w:r w:rsidRPr="00C96617">
        <w:rPr>
          <w:sz w:val="24"/>
          <w:lang w:val="pt-BR"/>
        </w:rPr>
        <w:t xml:space="preserve">Línguas do filo </w:t>
      </w:r>
      <w:proofErr w:type="spellStart"/>
      <w:r w:rsidRPr="00C96617">
        <w:rPr>
          <w:sz w:val="24"/>
          <w:lang w:val="pt-BR"/>
        </w:rPr>
        <w:t>Azteca</w:t>
      </w:r>
      <w:proofErr w:type="spellEnd"/>
      <w:r w:rsidRPr="00C96617">
        <w:rPr>
          <w:sz w:val="24"/>
          <w:lang w:val="pt-BR"/>
        </w:rPr>
        <w:t xml:space="preserve">-Tano (entre outras, o </w:t>
      </w:r>
      <w:proofErr w:type="spellStart"/>
      <w:r w:rsidRPr="00C96617">
        <w:rPr>
          <w:sz w:val="24"/>
          <w:lang w:val="pt-BR"/>
        </w:rPr>
        <w:t>Náutl</w:t>
      </w:r>
      <w:proofErr w:type="spellEnd"/>
      <w:r w:rsidRPr="00C96617">
        <w:rPr>
          <w:spacing w:val="-15"/>
          <w:sz w:val="24"/>
          <w:lang w:val="pt-BR"/>
        </w:rPr>
        <w:t xml:space="preserve"> </w:t>
      </w:r>
      <w:r w:rsidRPr="00C96617">
        <w:rPr>
          <w:sz w:val="24"/>
          <w:lang w:val="pt-BR"/>
        </w:rPr>
        <w:t>Clássico)</w:t>
      </w:r>
    </w:p>
    <w:p w:rsidR="002267AF" w:rsidRPr="00C96617" w:rsidRDefault="00C96617">
      <w:pPr>
        <w:pStyle w:val="PargrafodaLista"/>
        <w:numPr>
          <w:ilvl w:val="1"/>
          <w:numId w:val="6"/>
        </w:numPr>
        <w:tabs>
          <w:tab w:val="left" w:pos="1558"/>
        </w:tabs>
        <w:rPr>
          <w:sz w:val="24"/>
          <w:lang w:val="pt-BR"/>
        </w:rPr>
      </w:pPr>
      <w:r w:rsidRPr="00C96617">
        <w:rPr>
          <w:sz w:val="24"/>
          <w:lang w:val="pt-BR"/>
        </w:rPr>
        <w:t xml:space="preserve">Línguas do filo </w:t>
      </w:r>
      <w:proofErr w:type="spellStart"/>
      <w:r w:rsidRPr="00C96617">
        <w:rPr>
          <w:sz w:val="24"/>
          <w:lang w:val="pt-BR"/>
        </w:rPr>
        <w:t>Oto-Mangue</w:t>
      </w:r>
      <w:proofErr w:type="spellEnd"/>
      <w:r w:rsidRPr="00C96617">
        <w:rPr>
          <w:sz w:val="24"/>
          <w:lang w:val="pt-BR"/>
        </w:rPr>
        <w:t xml:space="preserve"> (línguas do México e da América</w:t>
      </w:r>
      <w:r w:rsidRPr="00C96617">
        <w:rPr>
          <w:spacing w:val="-16"/>
          <w:sz w:val="24"/>
          <w:lang w:val="pt-BR"/>
        </w:rPr>
        <w:t xml:space="preserve"> </w:t>
      </w:r>
      <w:r w:rsidRPr="00C96617">
        <w:rPr>
          <w:sz w:val="24"/>
          <w:lang w:val="pt-BR"/>
        </w:rPr>
        <w:t>Central)</w:t>
      </w:r>
    </w:p>
    <w:p w:rsidR="002267AF" w:rsidRPr="00C96617" w:rsidRDefault="00C96617">
      <w:pPr>
        <w:pStyle w:val="PargrafodaLista"/>
        <w:numPr>
          <w:ilvl w:val="1"/>
          <w:numId w:val="6"/>
        </w:numPr>
        <w:tabs>
          <w:tab w:val="left" w:pos="1558"/>
        </w:tabs>
        <w:rPr>
          <w:sz w:val="24"/>
          <w:lang w:val="pt-BR"/>
        </w:rPr>
      </w:pPr>
      <w:r w:rsidRPr="00C96617">
        <w:rPr>
          <w:sz w:val="24"/>
          <w:lang w:val="pt-BR"/>
        </w:rPr>
        <w:t xml:space="preserve">Filo </w:t>
      </w:r>
      <w:proofErr w:type="spellStart"/>
      <w:r w:rsidRPr="00C96617">
        <w:rPr>
          <w:sz w:val="24"/>
          <w:lang w:val="pt-BR"/>
        </w:rPr>
        <w:t>Macro-Chibcha</w:t>
      </w:r>
      <w:proofErr w:type="spellEnd"/>
      <w:r w:rsidRPr="00C96617">
        <w:rPr>
          <w:sz w:val="24"/>
          <w:lang w:val="pt-BR"/>
        </w:rPr>
        <w:t xml:space="preserve"> (línguas da América Central e Norte do</w:t>
      </w:r>
      <w:r w:rsidRPr="00C96617">
        <w:rPr>
          <w:spacing w:val="-19"/>
          <w:sz w:val="24"/>
          <w:lang w:val="pt-BR"/>
        </w:rPr>
        <w:t xml:space="preserve"> </w:t>
      </w:r>
      <w:r w:rsidRPr="00C96617">
        <w:rPr>
          <w:sz w:val="24"/>
          <w:lang w:val="pt-BR"/>
        </w:rPr>
        <w:t>Brasil)</w:t>
      </w:r>
    </w:p>
    <w:p w:rsidR="002267AF" w:rsidRPr="00C96617" w:rsidRDefault="00C96617">
      <w:pPr>
        <w:pStyle w:val="PargrafodaLista"/>
        <w:numPr>
          <w:ilvl w:val="1"/>
          <w:numId w:val="6"/>
        </w:numPr>
        <w:tabs>
          <w:tab w:val="left" w:pos="1558"/>
        </w:tabs>
        <w:ind w:right="115"/>
        <w:rPr>
          <w:sz w:val="24"/>
          <w:lang w:val="pt-BR"/>
        </w:rPr>
      </w:pPr>
      <w:bookmarkStart w:id="4" w:name="_bookmark2"/>
      <w:bookmarkEnd w:id="4"/>
      <w:r w:rsidRPr="00C96617">
        <w:rPr>
          <w:sz w:val="24"/>
          <w:lang w:val="pt-BR"/>
        </w:rPr>
        <w:t>Línguas do macrofilo Jê-Pano-</w:t>
      </w:r>
      <w:proofErr w:type="spellStart"/>
      <w:r w:rsidRPr="00C96617">
        <w:rPr>
          <w:sz w:val="24"/>
          <w:lang w:val="pt-BR"/>
        </w:rPr>
        <w:t>Karib</w:t>
      </w:r>
      <w:proofErr w:type="spellEnd"/>
      <w:r w:rsidRPr="00C96617">
        <w:rPr>
          <w:sz w:val="24"/>
          <w:lang w:val="pt-BR"/>
        </w:rPr>
        <w:t xml:space="preserve">, que inclui o Filo </w:t>
      </w:r>
      <w:proofErr w:type="spellStart"/>
      <w:r w:rsidRPr="00C96617">
        <w:rPr>
          <w:sz w:val="24"/>
          <w:lang w:val="pt-BR"/>
        </w:rPr>
        <w:t>Macro-Jê</w:t>
      </w:r>
      <w:proofErr w:type="spellEnd"/>
      <w:r w:rsidRPr="00C96617">
        <w:rPr>
          <w:sz w:val="24"/>
          <w:lang w:val="pt-BR"/>
        </w:rPr>
        <w:t xml:space="preserve"> no Brasil</w:t>
      </w:r>
    </w:p>
    <w:p w:rsidR="002267AF" w:rsidRPr="00C96617" w:rsidRDefault="00C96617">
      <w:pPr>
        <w:pStyle w:val="PargrafodaLista"/>
        <w:numPr>
          <w:ilvl w:val="1"/>
          <w:numId w:val="6"/>
        </w:numPr>
        <w:tabs>
          <w:tab w:val="left" w:pos="1558"/>
        </w:tabs>
        <w:ind w:right="112"/>
        <w:jc w:val="both"/>
        <w:rPr>
          <w:sz w:val="24"/>
          <w:lang w:val="pt-BR"/>
        </w:rPr>
      </w:pPr>
      <w:r w:rsidRPr="00C96617">
        <w:rPr>
          <w:sz w:val="24"/>
          <w:lang w:val="pt-BR"/>
        </w:rPr>
        <w:t>Línguas do macrofilo Andino Equatorial (</w:t>
      </w:r>
      <w:proofErr w:type="spellStart"/>
      <w:r w:rsidRPr="00C96617">
        <w:rPr>
          <w:sz w:val="24"/>
          <w:lang w:val="pt-BR"/>
        </w:rPr>
        <w:t>quêchua</w:t>
      </w:r>
      <w:proofErr w:type="spellEnd"/>
      <w:r w:rsidRPr="00C96617">
        <w:rPr>
          <w:sz w:val="24"/>
          <w:lang w:val="pt-BR"/>
        </w:rPr>
        <w:t xml:space="preserve">, </w:t>
      </w:r>
      <w:proofErr w:type="spellStart"/>
      <w:r w:rsidRPr="00C96617">
        <w:rPr>
          <w:sz w:val="24"/>
          <w:lang w:val="pt-BR"/>
        </w:rPr>
        <w:t>aimara</w:t>
      </w:r>
      <w:proofErr w:type="spellEnd"/>
      <w:r w:rsidRPr="00C96617">
        <w:rPr>
          <w:sz w:val="24"/>
          <w:lang w:val="pt-BR"/>
        </w:rPr>
        <w:t xml:space="preserve">, faladas na Bolívia, Equador e Peru – línguas faladas por milhões de indivíduos), </w:t>
      </w:r>
      <w:proofErr w:type="spellStart"/>
      <w:r w:rsidRPr="00C96617">
        <w:rPr>
          <w:sz w:val="24"/>
          <w:lang w:val="pt-BR"/>
        </w:rPr>
        <w:t>Tukano</w:t>
      </w:r>
      <w:proofErr w:type="spellEnd"/>
      <w:r w:rsidRPr="00C96617">
        <w:rPr>
          <w:sz w:val="24"/>
          <w:lang w:val="pt-BR"/>
        </w:rPr>
        <w:t xml:space="preserve">, </w:t>
      </w:r>
      <w:proofErr w:type="spellStart"/>
      <w:r w:rsidRPr="00C96617">
        <w:rPr>
          <w:sz w:val="24"/>
          <w:lang w:val="pt-BR"/>
        </w:rPr>
        <w:t>Katukina</w:t>
      </w:r>
      <w:proofErr w:type="spellEnd"/>
      <w:r w:rsidRPr="00C96617">
        <w:rPr>
          <w:sz w:val="24"/>
          <w:lang w:val="pt-BR"/>
        </w:rPr>
        <w:t>, Tupi, entre</w:t>
      </w:r>
      <w:r w:rsidRPr="00C96617">
        <w:rPr>
          <w:spacing w:val="-7"/>
          <w:sz w:val="24"/>
          <w:lang w:val="pt-BR"/>
        </w:rPr>
        <w:t xml:space="preserve"> </w:t>
      </w:r>
      <w:r w:rsidRPr="00C96617">
        <w:rPr>
          <w:sz w:val="24"/>
          <w:lang w:val="pt-BR"/>
        </w:rPr>
        <w:t>outras.</w:t>
      </w:r>
    </w:p>
    <w:p w:rsidR="002267AF" w:rsidRPr="00C96617" w:rsidRDefault="002267AF">
      <w:pPr>
        <w:pStyle w:val="Corpodetexto"/>
        <w:rPr>
          <w:lang w:val="pt-BR"/>
        </w:rPr>
      </w:pPr>
    </w:p>
    <w:p w:rsidR="002267AF" w:rsidRDefault="00C96617">
      <w:pPr>
        <w:pStyle w:val="Corpodetexto"/>
        <w:spacing w:before="138" w:line="360" w:lineRule="auto"/>
        <w:ind w:left="120" w:right="112"/>
        <w:jc w:val="both"/>
      </w:pPr>
      <w:r w:rsidRPr="00C96617">
        <w:rPr>
          <w:lang w:val="pt-BR"/>
        </w:rPr>
        <w:t xml:space="preserve">A língua portuguesa pertence à família do </w:t>
      </w:r>
      <w:proofErr w:type="spellStart"/>
      <w:r w:rsidRPr="00C96617">
        <w:rPr>
          <w:lang w:val="pt-BR"/>
        </w:rPr>
        <w:t>Indoeuropeu</w:t>
      </w:r>
      <w:proofErr w:type="spellEnd"/>
      <w:r w:rsidRPr="00C96617">
        <w:rPr>
          <w:lang w:val="pt-BR"/>
        </w:rPr>
        <w:t xml:space="preserve">, porém houve outros lances nessa família, e com isso não se pode dizer que o </w:t>
      </w:r>
      <w:proofErr w:type="spellStart"/>
      <w:r w:rsidRPr="00C96617">
        <w:rPr>
          <w:lang w:val="pt-BR"/>
        </w:rPr>
        <w:t>Indoeuropeu</w:t>
      </w:r>
      <w:proofErr w:type="spellEnd"/>
      <w:r w:rsidRPr="00C96617">
        <w:rPr>
          <w:lang w:val="pt-BR"/>
        </w:rPr>
        <w:t xml:space="preserve"> deu </w:t>
      </w:r>
      <w:proofErr w:type="gramStart"/>
      <w:r w:rsidRPr="00C96617">
        <w:rPr>
          <w:lang w:val="pt-BR"/>
        </w:rPr>
        <w:t>origem  diretamente</w:t>
      </w:r>
      <w:proofErr w:type="gramEnd"/>
      <w:r w:rsidRPr="00C96617">
        <w:rPr>
          <w:lang w:val="pt-BR"/>
        </w:rPr>
        <w:t xml:space="preserve"> ao Português. </w:t>
      </w:r>
      <w:r>
        <w:t xml:space="preserve">Entre </w:t>
      </w:r>
      <w:proofErr w:type="spellStart"/>
      <w:r>
        <w:t>uma</w:t>
      </w:r>
      <w:proofErr w:type="spellEnd"/>
      <w:r>
        <w:t xml:space="preserve"> e </w:t>
      </w:r>
      <w:proofErr w:type="spellStart"/>
      <w:r>
        <w:t>outra</w:t>
      </w:r>
      <w:proofErr w:type="spellEnd"/>
      <w:r>
        <w:t xml:space="preserve">, </w:t>
      </w:r>
      <w:proofErr w:type="spellStart"/>
      <w:r>
        <w:t>tivemos</w:t>
      </w:r>
      <w:proofErr w:type="spellEnd"/>
      <w:r>
        <w:t xml:space="preserve"> o</w:t>
      </w:r>
      <w:r>
        <w:rPr>
          <w:spacing w:val="-12"/>
        </w:rPr>
        <w:t xml:space="preserve"> </w:t>
      </w:r>
      <w:proofErr w:type="spellStart"/>
      <w:r>
        <w:t>Latim</w:t>
      </w:r>
      <w:proofErr w:type="spellEnd"/>
      <w:r>
        <w:t>.</w:t>
      </w:r>
    </w:p>
    <w:p w:rsidR="002267AF" w:rsidRDefault="002267AF">
      <w:pPr>
        <w:pStyle w:val="Corpodetexto"/>
      </w:pPr>
    </w:p>
    <w:p w:rsidR="002267AF" w:rsidRPr="00C96617" w:rsidRDefault="00C96617">
      <w:pPr>
        <w:pStyle w:val="Ttulo1"/>
        <w:numPr>
          <w:ilvl w:val="0"/>
          <w:numId w:val="6"/>
        </w:numPr>
        <w:tabs>
          <w:tab w:val="left" w:pos="360"/>
        </w:tabs>
        <w:ind w:left="360"/>
        <w:jc w:val="both"/>
        <w:rPr>
          <w:lang w:val="pt-BR"/>
        </w:rPr>
      </w:pPr>
      <w:bookmarkStart w:id="5" w:name="3._O_nosso_caso:_o_Indoeuropeu_e_o_Latim"/>
      <w:bookmarkEnd w:id="5"/>
      <w:r w:rsidRPr="00C96617">
        <w:rPr>
          <w:lang w:val="pt-BR"/>
        </w:rPr>
        <w:t xml:space="preserve">O nosso caso: o </w:t>
      </w:r>
      <w:proofErr w:type="spellStart"/>
      <w:r w:rsidRPr="00C96617">
        <w:rPr>
          <w:lang w:val="pt-BR"/>
        </w:rPr>
        <w:t>Indoeuropeu</w:t>
      </w:r>
      <w:proofErr w:type="spellEnd"/>
      <w:r w:rsidRPr="00C96617">
        <w:rPr>
          <w:lang w:val="pt-BR"/>
        </w:rPr>
        <w:t xml:space="preserve"> e o Latim como os antepassados do</w:t>
      </w:r>
      <w:r w:rsidRPr="00C96617">
        <w:rPr>
          <w:spacing w:val="-18"/>
          <w:lang w:val="pt-BR"/>
        </w:rPr>
        <w:t xml:space="preserve"> </w:t>
      </w:r>
      <w:r w:rsidRPr="00C96617">
        <w:rPr>
          <w:lang w:val="pt-BR"/>
        </w:rPr>
        <w:t>Português</w:t>
      </w:r>
    </w:p>
    <w:p w:rsidR="002267AF" w:rsidRPr="00C96617" w:rsidRDefault="002267AF">
      <w:pPr>
        <w:pStyle w:val="Corpodetexto"/>
        <w:rPr>
          <w:b/>
          <w:lang w:val="pt-BR"/>
        </w:rPr>
      </w:pPr>
    </w:p>
    <w:p w:rsidR="002267AF" w:rsidRPr="00C96617" w:rsidRDefault="00C96617">
      <w:pPr>
        <w:pStyle w:val="Corpodetexto"/>
        <w:spacing w:before="138" w:line="360" w:lineRule="auto"/>
        <w:ind w:left="120" w:right="111"/>
        <w:jc w:val="both"/>
        <w:rPr>
          <w:lang w:val="pt-BR"/>
        </w:rPr>
      </w:pPr>
      <w:r w:rsidRPr="00C96617">
        <w:rPr>
          <w:lang w:val="pt-BR"/>
        </w:rPr>
        <w:t xml:space="preserve">O surgimento da língua portuguesa no Noroeste da Península Ibérica e seu transplante para o Brasil tem tudo a ver com duas famílias linguísticas: o </w:t>
      </w:r>
      <w:proofErr w:type="spellStart"/>
      <w:r w:rsidRPr="00C96617">
        <w:rPr>
          <w:lang w:val="pt-BR"/>
        </w:rPr>
        <w:t>Indoeuropeu</w:t>
      </w:r>
      <w:proofErr w:type="spellEnd"/>
      <w:r w:rsidRPr="00C96617">
        <w:rPr>
          <w:lang w:val="pt-BR"/>
        </w:rPr>
        <w:t xml:space="preserve"> e o Latim.</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11"/>
        <w:jc w:val="both"/>
        <w:rPr>
          <w:lang w:val="pt-BR"/>
        </w:rPr>
      </w:pPr>
      <w:r w:rsidRPr="00C96617">
        <w:rPr>
          <w:lang w:val="pt-BR"/>
        </w:rPr>
        <w:t xml:space="preserve">Como você verá a seguir, nossa história se entronca em outras histórias, que, </w:t>
      </w:r>
      <w:proofErr w:type="gramStart"/>
      <w:r w:rsidRPr="00C96617">
        <w:rPr>
          <w:lang w:val="pt-BR"/>
        </w:rPr>
        <w:t>bem feitas</w:t>
      </w:r>
      <w:proofErr w:type="gramEnd"/>
      <w:r w:rsidRPr="00C96617">
        <w:rPr>
          <w:lang w:val="pt-BR"/>
        </w:rPr>
        <w:t xml:space="preserve"> as </w:t>
      </w:r>
      <w:proofErr w:type="spellStart"/>
      <w:r w:rsidRPr="00C96617">
        <w:rPr>
          <w:lang w:val="pt-BR"/>
        </w:rPr>
        <w:t>cointas</w:t>
      </w:r>
      <w:proofErr w:type="spellEnd"/>
      <w:r w:rsidRPr="00C96617">
        <w:rPr>
          <w:lang w:val="pt-BR"/>
        </w:rPr>
        <w:t>, já chegam aos 6.000 anos!</w:t>
      </w:r>
    </w:p>
    <w:p w:rsidR="002267AF" w:rsidRPr="00C96617" w:rsidRDefault="002267AF">
      <w:pPr>
        <w:spacing w:line="360" w:lineRule="auto"/>
        <w:jc w:val="both"/>
        <w:rPr>
          <w:lang w:val="pt-BR"/>
        </w:rPr>
        <w:sectPr w:rsidR="002267AF" w:rsidRPr="00C96617">
          <w:pgSz w:w="11900" w:h="16840"/>
          <w:pgMar w:top="2080" w:right="1680" w:bottom="1080" w:left="1680" w:header="708" w:footer="892" w:gutter="0"/>
          <w:cols w:space="720"/>
        </w:sectPr>
      </w:pPr>
    </w:p>
    <w:p w:rsidR="002267AF" w:rsidRPr="00C96617" w:rsidRDefault="002267AF">
      <w:pPr>
        <w:pStyle w:val="Corpodetexto"/>
        <w:spacing w:before="1"/>
        <w:rPr>
          <w:sz w:val="18"/>
          <w:lang w:val="pt-BR"/>
        </w:rPr>
      </w:pPr>
    </w:p>
    <w:p w:rsidR="002267AF" w:rsidRPr="00C96617" w:rsidRDefault="00C96617">
      <w:pPr>
        <w:pStyle w:val="Corpodetexto"/>
        <w:spacing w:before="70" w:line="360" w:lineRule="auto"/>
        <w:ind w:left="220" w:right="233"/>
        <w:jc w:val="both"/>
        <w:rPr>
          <w:lang w:val="pt-BR"/>
        </w:rPr>
      </w:pPr>
      <w:r w:rsidRPr="00C96617">
        <w:rPr>
          <w:lang w:val="pt-BR"/>
        </w:rPr>
        <w:t xml:space="preserve">Vamos então nos meter em assuntos de duas famílias, a </w:t>
      </w:r>
      <w:proofErr w:type="spellStart"/>
      <w:r w:rsidRPr="00C96617">
        <w:rPr>
          <w:lang w:val="pt-BR"/>
        </w:rPr>
        <w:t>indoeuropéia</w:t>
      </w:r>
      <w:proofErr w:type="spellEnd"/>
      <w:r w:rsidRPr="00C96617">
        <w:rPr>
          <w:lang w:val="pt-BR"/>
        </w:rPr>
        <w:t xml:space="preserve"> e a latina, </w:t>
      </w:r>
      <w:proofErr w:type="gramStart"/>
      <w:r w:rsidRPr="00C96617">
        <w:rPr>
          <w:lang w:val="pt-BR"/>
        </w:rPr>
        <w:t>de  que</w:t>
      </w:r>
      <w:proofErr w:type="gramEnd"/>
      <w:r w:rsidRPr="00C96617">
        <w:rPr>
          <w:lang w:val="pt-BR"/>
        </w:rPr>
        <w:t xml:space="preserve"> resultou a língua portuguesa. Leia o quadro abaixo, em que tudo isso vem resumido.</w:t>
      </w:r>
    </w:p>
    <w:p w:rsidR="002267AF" w:rsidRPr="00C96617" w:rsidRDefault="002267AF">
      <w:pPr>
        <w:pStyle w:val="Corpodetexto"/>
        <w:rPr>
          <w:lang w:val="pt-BR"/>
        </w:rPr>
      </w:pPr>
    </w:p>
    <w:p w:rsidR="002267AF" w:rsidRPr="00C96617" w:rsidRDefault="00C96617">
      <w:pPr>
        <w:pStyle w:val="Ttulo1"/>
        <w:rPr>
          <w:lang w:val="pt-BR"/>
        </w:rPr>
      </w:pPr>
      <w:bookmarkStart w:id="6" w:name="Antepassados_da_Língua_Portuguesa_e_do_P"/>
      <w:bookmarkEnd w:id="6"/>
      <w:r w:rsidRPr="00C96617">
        <w:rPr>
          <w:lang w:val="pt-BR"/>
        </w:rPr>
        <w:t>Antepassados da Língua Portuguesa e do Português Brasileiro</w:t>
      </w:r>
    </w:p>
    <w:p w:rsidR="002267AF" w:rsidRPr="00C96617" w:rsidRDefault="002267AF">
      <w:pPr>
        <w:pStyle w:val="Corpodetexto"/>
        <w:rPr>
          <w:b/>
          <w:sz w:val="12"/>
          <w:lang w:val="pt-BR"/>
        </w:rPr>
      </w:pPr>
    </w:p>
    <w:tbl>
      <w:tblPr>
        <w:tblStyle w:val="TableNormal"/>
        <w:tblW w:w="0" w:type="auto"/>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854"/>
        <w:gridCol w:w="2834"/>
        <w:gridCol w:w="2844"/>
      </w:tblGrid>
      <w:tr w:rsidR="002267AF">
        <w:trPr>
          <w:trHeight w:hRule="exact" w:val="703"/>
        </w:trPr>
        <w:tc>
          <w:tcPr>
            <w:tcW w:w="2854" w:type="dxa"/>
            <w:tcBorders>
              <w:bottom w:val="single" w:sz="4" w:space="0" w:color="000000"/>
            </w:tcBorders>
          </w:tcPr>
          <w:p w:rsidR="002267AF" w:rsidRPr="00C96617" w:rsidRDefault="00C96617">
            <w:pPr>
              <w:pStyle w:val="TableParagraph"/>
              <w:spacing w:before="1" w:line="242" w:lineRule="auto"/>
              <w:ind w:left="1084" w:hanging="842"/>
              <w:rPr>
                <w:b/>
                <w:sz w:val="20"/>
                <w:lang w:val="pt-BR"/>
              </w:rPr>
            </w:pPr>
            <w:r w:rsidRPr="00C96617">
              <w:rPr>
                <w:b/>
                <w:sz w:val="20"/>
                <w:lang w:val="pt-BR"/>
              </w:rPr>
              <w:t>1) O INDOEUROPEU E O LATIM</w:t>
            </w:r>
          </w:p>
        </w:tc>
        <w:tc>
          <w:tcPr>
            <w:tcW w:w="2834" w:type="dxa"/>
            <w:tcBorders>
              <w:bottom w:val="single" w:sz="4" w:space="0" w:color="000000"/>
            </w:tcBorders>
          </w:tcPr>
          <w:p w:rsidR="002267AF" w:rsidRPr="00C96617" w:rsidRDefault="00C96617">
            <w:pPr>
              <w:pStyle w:val="TableParagraph"/>
              <w:spacing w:before="1" w:line="242" w:lineRule="auto"/>
              <w:ind w:left="275" w:right="258" w:firstLine="392"/>
              <w:rPr>
                <w:b/>
                <w:sz w:val="20"/>
                <w:lang w:val="pt-BR"/>
              </w:rPr>
            </w:pPr>
            <w:r w:rsidRPr="00C96617">
              <w:rPr>
                <w:b/>
                <w:sz w:val="20"/>
                <w:lang w:val="pt-BR"/>
              </w:rPr>
              <w:t>2) O LATIM E O PORTUGUÊS EUROPEU</w:t>
            </w:r>
          </w:p>
        </w:tc>
        <w:tc>
          <w:tcPr>
            <w:tcW w:w="2844" w:type="dxa"/>
            <w:tcBorders>
              <w:bottom w:val="single" w:sz="4" w:space="0" w:color="000000"/>
            </w:tcBorders>
          </w:tcPr>
          <w:p w:rsidR="002267AF" w:rsidRDefault="00C96617">
            <w:pPr>
              <w:pStyle w:val="TableParagraph"/>
              <w:spacing w:before="1" w:line="242" w:lineRule="auto"/>
              <w:ind w:left="790" w:right="565" w:hanging="206"/>
              <w:rPr>
                <w:b/>
                <w:sz w:val="20"/>
              </w:rPr>
            </w:pPr>
            <w:r>
              <w:rPr>
                <w:b/>
                <w:sz w:val="20"/>
              </w:rPr>
              <w:t>3) O PORTUGUÊS BRASILEIRO</w:t>
            </w:r>
          </w:p>
        </w:tc>
      </w:tr>
      <w:tr w:rsidR="002267AF" w:rsidRPr="00C96617">
        <w:trPr>
          <w:trHeight w:hRule="exact" w:val="6016"/>
        </w:trPr>
        <w:tc>
          <w:tcPr>
            <w:tcW w:w="2854" w:type="dxa"/>
            <w:tcBorders>
              <w:top w:val="single" w:sz="4" w:space="0" w:color="000000"/>
              <w:bottom w:val="single" w:sz="4" w:space="0" w:color="000000"/>
            </w:tcBorders>
          </w:tcPr>
          <w:p w:rsidR="002267AF" w:rsidRPr="00C96617" w:rsidRDefault="00C96617">
            <w:pPr>
              <w:pStyle w:val="TableParagraph"/>
              <w:spacing w:before="1"/>
              <w:ind w:left="169" w:right="168"/>
              <w:jc w:val="center"/>
              <w:rPr>
                <w:sz w:val="20"/>
                <w:lang w:val="pt-BR"/>
              </w:rPr>
            </w:pPr>
            <w:r w:rsidRPr="00C96617">
              <w:rPr>
                <w:sz w:val="20"/>
                <w:lang w:val="pt-BR"/>
              </w:rPr>
              <w:t xml:space="preserve">No passado distante da Língua Portuguesa, interessam as grandes migrações dos povos </w:t>
            </w:r>
            <w:proofErr w:type="spellStart"/>
            <w:r w:rsidRPr="00C96617">
              <w:rPr>
                <w:sz w:val="20"/>
                <w:lang w:val="pt-BR"/>
              </w:rPr>
              <w:t>indoeuropeus</w:t>
            </w:r>
            <w:proofErr w:type="spellEnd"/>
            <w:r w:rsidRPr="00C96617">
              <w:rPr>
                <w:sz w:val="20"/>
                <w:lang w:val="pt-BR"/>
              </w:rPr>
              <w:t>, que se deslocaram do norte do Mar Negro em direção às planícies do Danúbio, entre 4000 e 3500 antes de Cristo. Parte desses migrantes se concentraram no centro da Itália, na região do Lácio, onde se desenvolveu a língua latina por volta de 700 antes de Cristo.</w:t>
            </w:r>
          </w:p>
        </w:tc>
        <w:tc>
          <w:tcPr>
            <w:tcW w:w="2834" w:type="dxa"/>
            <w:tcBorders>
              <w:top w:val="single" w:sz="4" w:space="0" w:color="000000"/>
              <w:bottom w:val="single" w:sz="4" w:space="0" w:color="000000"/>
            </w:tcBorders>
          </w:tcPr>
          <w:p w:rsidR="002267AF" w:rsidRPr="00C96617" w:rsidRDefault="00C96617">
            <w:pPr>
              <w:pStyle w:val="TableParagraph"/>
              <w:spacing w:before="1"/>
              <w:ind w:left="123" w:right="123" w:hanging="3"/>
              <w:jc w:val="center"/>
              <w:rPr>
                <w:sz w:val="20"/>
                <w:lang w:val="pt-BR"/>
              </w:rPr>
            </w:pPr>
            <w:r w:rsidRPr="00C96617">
              <w:rPr>
                <w:sz w:val="20"/>
                <w:lang w:val="pt-BR"/>
              </w:rPr>
              <w:t>No passado um pouco mais próximo, localiza-se na construção do Império Romano.</w:t>
            </w:r>
          </w:p>
          <w:p w:rsidR="002267AF" w:rsidRPr="00C96617" w:rsidRDefault="00C96617">
            <w:pPr>
              <w:pStyle w:val="TableParagraph"/>
              <w:ind w:left="107" w:right="106" w:hanging="2"/>
              <w:jc w:val="center"/>
              <w:rPr>
                <w:sz w:val="20"/>
                <w:lang w:val="pt-BR"/>
              </w:rPr>
            </w:pPr>
            <w:r w:rsidRPr="00C96617">
              <w:rPr>
                <w:sz w:val="20"/>
                <w:lang w:val="pt-BR"/>
              </w:rPr>
              <w:t xml:space="preserve">Após consolidada a posse da Itália, os romanos expandem-se pela bacia do Mediterrâneo, ocupando entre outras localidades a cidade de Cartago, atualmente Túnis, na costa africana, o que aconteceu por volta de 146 a. C. Como </w:t>
            </w:r>
            <w:proofErr w:type="spellStart"/>
            <w:r w:rsidRPr="00C96617">
              <w:rPr>
                <w:sz w:val="20"/>
                <w:lang w:val="pt-BR"/>
              </w:rPr>
              <w:t>conseqüência</w:t>
            </w:r>
            <w:proofErr w:type="spellEnd"/>
            <w:r w:rsidRPr="00C96617">
              <w:rPr>
                <w:sz w:val="20"/>
                <w:lang w:val="pt-BR"/>
              </w:rPr>
              <w:t xml:space="preserve"> da conquista de Cartago, suas antigas possessões caem logo depois em mãos dos romanos, entre as quais se situa parte da Península Ibérica.</w:t>
            </w:r>
          </w:p>
          <w:p w:rsidR="002267AF" w:rsidRPr="00C96617" w:rsidRDefault="00C96617">
            <w:pPr>
              <w:pStyle w:val="TableParagraph"/>
              <w:spacing w:before="2"/>
              <w:ind w:left="116" w:right="115"/>
              <w:jc w:val="center"/>
              <w:rPr>
                <w:sz w:val="20"/>
                <w:lang w:val="pt-BR"/>
              </w:rPr>
            </w:pPr>
            <w:r w:rsidRPr="00C96617">
              <w:rPr>
                <w:sz w:val="20"/>
                <w:lang w:val="pt-BR"/>
              </w:rPr>
              <w:t>Roma divide o território ibérico, agora denominado Hispânia, em duas províncias: a Hispânia Citerior e a Hispânia Ulterior.</w:t>
            </w:r>
          </w:p>
          <w:p w:rsidR="002267AF" w:rsidRDefault="00C96617">
            <w:pPr>
              <w:pStyle w:val="TableParagraph"/>
              <w:spacing w:before="2"/>
              <w:ind w:left="110" w:right="109" w:hanging="2"/>
              <w:jc w:val="center"/>
              <w:rPr>
                <w:sz w:val="20"/>
              </w:rPr>
            </w:pPr>
            <w:r w:rsidRPr="00C96617">
              <w:rPr>
                <w:sz w:val="20"/>
                <w:lang w:val="pt-BR"/>
              </w:rPr>
              <w:t xml:space="preserve">Vai interessar-nos mais a Hispânia Ulterior, pois nela surgiria o </w:t>
            </w:r>
            <w:proofErr w:type="gramStart"/>
            <w:r w:rsidRPr="00C96617">
              <w:rPr>
                <w:sz w:val="20"/>
                <w:lang w:val="pt-BR"/>
              </w:rPr>
              <w:t>Galego- Português</w:t>
            </w:r>
            <w:proofErr w:type="gramEnd"/>
            <w:r w:rsidRPr="00C96617">
              <w:rPr>
                <w:sz w:val="20"/>
                <w:lang w:val="pt-BR"/>
              </w:rPr>
              <w:t xml:space="preserve">, no séc. </w:t>
            </w:r>
            <w:r>
              <w:rPr>
                <w:sz w:val="20"/>
              </w:rPr>
              <w:t>XII.</w:t>
            </w:r>
          </w:p>
        </w:tc>
        <w:tc>
          <w:tcPr>
            <w:tcW w:w="2844" w:type="dxa"/>
            <w:tcBorders>
              <w:top w:val="single" w:sz="4" w:space="0" w:color="000000"/>
              <w:bottom w:val="single" w:sz="4" w:space="0" w:color="000000"/>
            </w:tcBorders>
          </w:tcPr>
          <w:p w:rsidR="002267AF" w:rsidRPr="00C96617" w:rsidRDefault="00C96617">
            <w:pPr>
              <w:pStyle w:val="TableParagraph"/>
              <w:spacing w:before="1"/>
              <w:ind w:left="115" w:right="113" w:hanging="1"/>
              <w:jc w:val="center"/>
              <w:rPr>
                <w:sz w:val="20"/>
                <w:lang w:val="pt-BR"/>
              </w:rPr>
            </w:pPr>
            <w:r w:rsidRPr="00C96617">
              <w:rPr>
                <w:sz w:val="20"/>
                <w:lang w:val="pt-BR"/>
              </w:rPr>
              <w:t>No passado próximo, o Português Brasileiro resultou das grandes navegações empreendidas pelos portugueses a partir do séc. XV,</w:t>
            </w:r>
            <w:r w:rsidRPr="00C96617">
              <w:rPr>
                <w:spacing w:val="-7"/>
                <w:sz w:val="20"/>
                <w:lang w:val="pt-BR"/>
              </w:rPr>
              <w:t xml:space="preserve"> </w:t>
            </w:r>
            <w:r w:rsidRPr="00C96617">
              <w:rPr>
                <w:sz w:val="20"/>
                <w:lang w:val="pt-BR"/>
              </w:rPr>
              <w:t>inicialmente rodeando a costa africana, até chegarem ao Brasil, no</w:t>
            </w:r>
            <w:r w:rsidRPr="00C96617">
              <w:rPr>
                <w:spacing w:val="-4"/>
                <w:sz w:val="20"/>
                <w:lang w:val="pt-BR"/>
              </w:rPr>
              <w:t xml:space="preserve"> </w:t>
            </w:r>
            <w:r w:rsidRPr="00C96617">
              <w:rPr>
                <w:sz w:val="20"/>
                <w:lang w:val="pt-BR"/>
              </w:rPr>
              <w:t>séc.</w:t>
            </w:r>
          </w:p>
          <w:p w:rsidR="002267AF" w:rsidRPr="00C96617" w:rsidRDefault="00C96617">
            <w:pPr>
              <w:pStyle w:val="TableParagraph"/>
              <w:ind w:left="151" w:right="152"/>
              <w:jc w:val="center"/>
              <w:rPr>
                <w:sz w:val="20"/>
                <w:lang w:val="pt-BR"/>
              </w:rPr>
            </w:pPr>
            <w:r w:rsidRPr="00C96617">
              <w:rPr>
                <w:sz w:val="20"/>
                <w:lang w:val="pt-BR"/>
              </w:rPr>
              <w:t>XVI.</w:t>
            </w:r>
          </w:p>
          <w:p w:rsidR="002267AF" w:rsidRPr="00C96617" w:rsidRDefault="002267AF">
            <w:pPr>
              <w:pStyle w:val="TableParagraph"/>
              <w:spacing w:before="2"/>
              <w:ind w:left="0"/>
              <w:rPr>
                <w:b/>
                <w:sz w:val="20"/>
                <w:lang w:val="pt-BR"/>
              </w:rPr>
            </w:pPr>
          </w:p>
          <w:p w:rsidR="002267AF" w:rsidRPr="00C96617" w:rsidRDefault="00C96617">
            <w:pPr>
              <w:pStyle w:val="TableParagraph"/>
              <w:ind w:left="116" w:right="115" w:hanging="1"/>
              <w:jc w:val="center"/>
              <w:rPr>
                <w:sz w:val="20"/>
                <w:lang w:val="pt-BR"/>
              </w:rPr>
            </w:pPr>
            <w:proofErr w:type="gramStart"/>
            <w:r w:rsidRPr="00C96617">
              <w:rPr>
                <w:sz w:val="20"/>
                <w:lang w:val="pt-BR"/>
              </w:rPr>
              <w:t>Repete-se portanto</w:t>
            </w:r>
            <w:proofErr w:type="gramEnd"/>
            <w:r w:rsidRPr="00C96617">
              <w:rPr>
                <w:sz w:val="20"/>
                <w:lang w:val="pt-BR"/>
              </w:rPr>
              <w:t xml:space="preserve"> a história: os </w:t>
            </w:r>
            <w:proofErr w:type="spellStart"/>
            <w:r w:rsidRPr="00C96617">
              <w:rPr>
                <w:sz w:val="20"/>
                <w:lang w:val="pt-BR"/>
              </w:rPr>
              <w:t>indoeuropeus</w:t>
            </w:r>
            <w:proofErr w:type="spellEnd"/>
            <w:r w:rsidRPr="00C96617">
              <w:rPr>
                <w:sz w:val="20"/>
                <w:lang w:val="pt-BR"/>
              </w:rPr>
              <w:t xml:space="preserve"> migraram para a atual Itália provavelmente no ano 2.000 antes de Cristo, em consequência do que surgiu o Latim, por volta do ano 700</w:t>
            </w:r>
            <w:r w:rsidRPr="00C96617">
              <w:rPr>
                <w:spacing w:val="-6"/>
                <w:sz w:val="20"/>
                <w:lang w:val="pt-BR"/>
              </w:rPr>
              <w:t xml:space="preserve"> </w:t>
            </w:r>
            <w:r w:rsidRPr="00C96617">
              <w:rPr>
                <w:sz w:val="20"/>
                <w:lang w:val="pt-BR"/>
              </w:rPr>
              <w:t>a.C. Os romanos promovem migrações para a Península Ibérica, que ocupam por volta de 150 a. C., trazendo o</w:t>
            </w:r>
            <w:r w:rsidRPr="00C96617">
              <w:rPr>
                <w:spacing w:val="-6"/>
                <w:sz w:val="20"/>
                <w:lang w:val="pt-BR"/>
              </w:rPr>
              <w:t xml:space="preserve"> </w:t>
            </w:r>
            <w:r w:rsidRPr="00C96617">
              <w:rPr>
                <w:sz w:val="20"/>
                <w:lang w:val="pt-BR"/>
              </w:rPr>
              <w:t>Latim.</w:t>
            </w:r>
          </w:p>
          <w:p w:rsidR="002267AF" w:rsidRPr="00C96617" w:rsidRDefault="00C96617">
            <w:pPr>
              <w:pStyle w:val="TableParagraph"/>
              <w:spacing w:line="242" w:lineRule="auto"/>
              <w:ind w:left="153" w:right="152"/>
              <w:jc w:val="center"/>
              <w:rPr>
                <w:sz w:val="20"/>
                <w:lang w:val="pt-BR"/>
              </w:rPr>
            </w:pPr>
            <w:r w:rsidRPr="00C96617">
              <w:rPr>
                <w:sz w:val="20"/>
                <w:lang w:val="pt-BR"/>
              </w:rPr>
              <w:t>O Latim se transforma ali entre outras línguas no Português, no séc. XIII depois de Cristo, o qual é trazido para o Brasil a partir de 1530, já com 400 anos nas costas.</w:t>
            </w:r>
          </w:p>
        </w:tc>
      </w:tr>
    </w:tbl>
    <w:p w:rsidR="002267AF" w:rsidRPr="00C96617" w:rsidRDefault="002267AF">
      <w:pPr>
        <w:pStyle w:val="Corpodetexto"/>
        <w:spacing w:before="11"/>
        <w:rPr>
          <w:b/>
          <w:sz w:val="29"/>
          <w:lang w:val="pt-BR"/>
        </w:rPr>
      </w:pPr>
    </w:p>
    <w:p w:rsidR="002267AF" w:rsidRPr="00C96617" w:rsidRDefault="00C96617">
      <w:pPr>
        <w:pStyle w:val="Corpodetexto"/>
        <w:spacing w:before="69"/>
        <w:ind w:left="220"/>
        <w:jc w:val="both"/>
        <w:rPr>
          <w:lang w:val="pt-BR"/>
        </w:rPr>
      </w:pPr>
      <w:r w:rsidRPr="00C96617">
        <w:rPr>
          <w:lang w:val="pt-BR"/>
        </w:rPr>
        <w:t>Vejamos a história dessas famílias linguísticas.</w:t>
      </w:r>
    </w:p>
    <w:p w:rsidR="002267AF" w:rsidRPr="00C96617" w:rsidRDefault="002267AF">
      <w:pPr>
        <w:pStyle w:val="Corpodetexto"/>
        <w:rPr>
          <w:lang w:val="pt-BR"/>
        </w:rPr>
      </w:pPr>
    </w:p>
    <w:p w:rsidR="002267AF" w:rsidRPr="00C96617" w:rsidRDefault="002267AF">
      <w:pPr>
        <w:pStyle w:val="Corpodetexto"/>
        <w:rPr>
          <w:lang w:val="pt-BR"/>
        </w:rPr>
      </w:pPr>
    </w:p>
    <w:p w:rsidR="002267AF" w:rsidRPr="00C96617" w:rsidRDefault="00C96617">
      <w:pPr>
        <w:pStyle w:val="Corpodetexto"/>
        <w:spacing w:line="360" w:lineRule="auto"/>
        <w:ind w:left="220" w:right="233"/>
        <w:jc w:val="both"/>
        <w:rPr>
          <w:lang w:val="pt-BR"/>
        </w:rPr>
      </w:pPr>
      <w:r w:rsidRPr="00C96617">
        <w:rPr>
          <w:lang w:val="pt-BR"/>
        </w:rPr>
        <w:t xml:space="preserve">Entende-se por </w:t>
      </w:r>
      <w:proofErr w:type="spellStart"/>
      <w:r w:rsidRPr="00C96617">
        <w:rPr>
          <w:lang w:val="pt-BR"/>
        </w:rPr>
        <w:t>Indoeuropeu</w:t>
      </w:r>
      <w:proofErr w:type="spellEnd"/>
      <w:r w:rsidRPr="00C96617">
        <w:rPr>
          <w:lang w:val="pt-BR"/>
        </w:rPr>
        <w:t xml:space="preserve"> um conjunto de línguas, aparentemente faladas seis mil anos atrás, portanto, a partir do 4.000 a.C. Seus usuários eram indivíduos ágrafos, isto é, gente que não dispunha de língua escrita. Ora, os romanos já diziam que </w:t>
      </w:r>
      <w:proofErr w:type="spellStart"/>
      <w:r w:rsidRPr="00C96617">
        <w:rPr>
          <w:i/>
          <w:lang w:val="pt-BR"/>
        </w:rPr>
        <w:t>uerba</w:t>
      </w:r>
      <w:proofErr w:type="spellEnd"/>
      <w:r w:rsidRPr="00C96617">
        <w:rPr>
          <w:i/>
          <w:lang w:val="pt-BR"/>
        </w:rPr>
        <w:t xml:space="preserve"> </w:t>
      </w:r>
      <w:proofErr w:type="spellStart"/>
      <w:r w:rsidRPr="00C96617">
        <w:rPr>
          <w:i/>
          <w:lang w:val="pt-BR"/>
        </w:rPr>
        <w:t>uolant</w:t>
      </w:r>
      <w:proofErr w:type="spellEnd"/>
      <w:r w:rsidRPr="00C96617">
        <w:rPr>
          <w:i/>
          <w:lang w:val="pt-BR"/>
        </w:rPr>
        <w:t xml:space="preserve"> </w:t>
      </w:r>
      <w:proofErr w:type="spellStart"/>
      <w:r w:rsidRPr="00C96617">
        <w:rPr>
          <w:i/>
          <w:lang w:val="pt-BR"/>
        </w:rPr>
        <w:t>sed</w:t>
      </w:r>
      <w:proofErr w:type="spellEnd"/>
      <w:r w:rsidRPr="00C96617">
        <w:rPr>
          <w:i/>
          <w:lang w:val="pt-BR"/>
        </w:rPr>
        <w:t xml:space="preserve"> </w:t>
      </w:r>
      <w:proofErr w:type="spellStart"/>
      <w:r w:rsidRPr="00C96617">
        <w:rPr>
          <w:i/>
          <w:lang w:val="pt-BR"/>
        </w:rPr>
        <w:t>scripta</w:t>
      </w:r>
      <w:proofErr w:type="spellEnd"/>
      <w:r w:rsidRPr="00C96617">
        <w:rPr>
          <w:i/>
          <w:lang w:val="pt-BR"/>
        </w:rPr>
        <w:t xml:space="preserve"> </w:t>
      </w:r>
      <w:proofErr w:type="spellStart"/>
      <w:r w:rsidRPr="00C96617">
        <w:rPr>
          <w:i/>
          <w:lang w:val="pt-BR"/>
        </w:rPr>
        <w:t>manent</w:t>
      </w:r>
      <w:proofErr w:type="spellEnd"/>
      <w:r w:rsidRPr="00C96617">
        <w:rPr>
          <w:i/>
          <w:lang w:val="pt-BR"/>
        </w:rPr>
        <w:t xml:space="preserve"> </w:t>
      </w:r>
      <w:r w:rsidRPr="00C96617">
        <w:rPr>
          <w:lang w:val="pt-BR"/>
        </w:rPr>
        <w:t xml:space="preserve">“as palavras [faladas] voam, mas as [palavras] escritas permanecem”. Como os </w:t>
      </w:r>
      <w:proofErr w:type="spellStart"/>
      <w:r w:rsidRPr="00C96617">
        <w:rPr>
          <w:lang w:val="pt-BR"/>
        </w:rPr>
        <w:t>indoeuropeus</w:t>
      </w:r>
      <w:proofErr w:type="spellEnd"/>
      <w:r w:rsidRPr="00C96617">
        <w:rPr>
          <w:lang w:val="pt-BR"/>
        </w:rPr>
        <w:t xml:space="preserve"> não escreviam, sua língua teria ido para o espaço se não fosse a argúcia dos comparatistas* - a primeira geração de linguistas históricos.</w:t>
      </w:r>
    </w:p>
    <w:p w:rsidR="002267AF" w:rsidRPr="00C96617" w:rsidRDefault="002267AF">
      <w:pPr>
        <w:spacing w:line="360" w:lineRule="auto"/>
        <w:jc w:val="both"/>
        <w:rPr>
          <w:lang w:val="pt-BR"/>
        </w:rPr>
        <w:sectPr w:rsidR="002267AF" w:rsidRPr="00C96617">
          <w:pgSz w:w="11900" w:h="16840"/>
          <w:pgMar w:top="2080" w:right="1560" w:bottom="1080" w:left="1580" w:header="708" w:footer="892" w:gutter="0"/>
          <w:cols w:space="720"/>
        </w:sectPr>
      </w:pPr>
    </w:p>
    <w:p w:rsidR="002267AF" w:rsidRPr="00C96617" w:rsidRDefault="002267AF">
      <w:pPr>
        <w:pStyle w:val="Corpodetexto"/>
        <w:rPr>
          <w:sz w:val="20"/>
          <w:lang w:val="pt-BR"/>
        </w:rPr>
      </w:pPr>
    </w:p>
    <w:p w:rsidR="002267AF" w:rsidRPr="00C96617" w:rsidRDefault="002267AF">
      <w:pPr>
        <w:pStyle w:val="Corpodetexto"/>
        <w:rPr>
          <w:sz w:val="20"/>
          <w:lang w:val="pt-BR"/>
        </w:rPr>
      </w:pPr>
    </w:p>
    <w:p w:rsidR="002267AF" w:rsidRPr="00C96617" w:rsidRDefault="002267AF">
      <w:pPr>
        <w:pStyle w:val="Corpodetexto"/>
        <w:spacing w:before="2"/>
        <w:rPr>
          <w:sz w:val="20"/>
          <w:lang w:val="pt-BR"/>
        </w:rPr>
      </w:pPr>
    </w:p>
    <w:p w:rsidR="002267AF" w:rsidRPr="00C96617" w:rsidRDefault="00C96617">
      <w:pPr>
        <w:pStyle w:val="Corpodetexto"/>
        <w:spacing w:line="360" w:lineRule="auto"/>
        <w:ind w:left="120" w:right="111"/>
        <w:jc w:val="both"/>
        <w:rPr>
          <w:lang w:val="pt-BR"/>
        </w:rPr>
      </w:pPr>
      <w:r w:rsidRPr="00C96617">
        <w:rPr>
          <w:lang w:val="pt-BR"/>
        </w:rPr>
        <w:t>Não dispondo de documentos escritos nessa língua, e como as palavras faladas já voaram, os comparatistas tiveram de reconstituí-la a partir de suas “línguas-filhas”. Coisa de detetive, que sai por aí catando indícios.</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12"/>
        <w:jc w:val="both"/>
        <w:rPr>
          <w:lang w:val="pt-BR"/>
        </w:rPr>
      </w:pPr>
      <w:r w:rsidRPr="00C96617">
        <w:rPr>
          <w:lang w:val="pt-BR"/>
        </w:rPr>
        <w:t xml:space="preserve">Indo de filha em filha, os linguistas descobriram que o </w:t>
      </w:r>
      <w:proofErr w:type="spellStart"/>
      <w:r w:rsidRPr="00C96617">
        <w:rPr>
          <w:lang w:val="pt-BR"/>
        </w:rPr>
        <w:t>Indoeuropeu</w:t>
      </w:r>
      <w:proofErr w:type="spellEnd"/>
      <w:r w:rsidRPr="00C96617">
        <w:rPr>
          <w:lang w:val="pt-BR"/>
        </w:rPr>
        <w:t xml:space="preserve"> compreende atualmente 60 línguas, faladas por 1.700.000.000 indivíduos, entre nativos e não- nativos dessas línguas.</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13"/>
        <w:jc w:val="both"/>
        <w:rPr>
          <w:lang w:val="pt-BR"/>
        </w:rPr>
      </w:pPr>
      <w:r w:rsidRPr="00C96617">
        <w:rPr>
          <w:lang w:val="pt-BR"/>
        </w:rPr>
        <w:t xml:space="preserve">Você acha que 60 línguas é muito? Só se for “muito pouco”, pois quando os portugueses chegaram ao Brasil havia cerca de 180 línguas indígenas por aqui. Embora não houvesse mais de um bilhão de índios falando essas línguas, pelo menos em matéria de variedade os índios deram de 10 a zero nos </w:t>
      </w:r>
      <w:proofErr w:type="spellStart"/>
      <w:r w:rsidRPr="00C96617">
        <w:rPr>
          <w:lang w:val="pt-BR"/>
        </w:rPr>
        <w:t>indoeuropeus</w:t>
      </w:r>
      <w:proofErr w:type="spellEnd"/>
      <w:r w:rsidRPr="00C96617">
        <w:rPr>
          <w:lang w:val="pt-BR"/>
        </w:rPr>
        <w:t>.</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11"/>
        <w:jc w:val="both"/>
        <w:rPr>
          <w:lang w:val="pt-BR"/>
        </w:rPr>
      </w:pPr>
      <w:r w:rsidRPr="00C96617">
        <w:rPr>
          <w:lang w:val="pt-BR"/>
        </w:rPr>
        <w:t xml:space="preserve">A consciência de que o </w:t>
      </w:r>
      <w:proofErr w:type="spellStart"/>
      <w:r w:rsidRPr="00C96617">
        <w:rPr>
          <w:lang w:val="pt-BR"/>
        </w:rPr>
        <w:t>Indoeuropeu</w:t>
      </w:r>
      <w:proofErr w:type="spellEnd"/>
      <w:r w:rsidRPr="00C96617">
        <w:rPr>
          <w:lang w:val="pt-BR"/>
        </w:rPr>
        <w:t xml:space="preserve"> existiu como uma grande família linguística tomou forma apenas a partir do séc. XVIII, quando principiou sua reconstituição a partir da comparação de suas línguas-filhas ainda hoje faladas no oeste da Ásia (Irã, Paquistão, Índia e Ceilão) e na Europa quase toda.</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12"/>
        <w:jc w:val="both"/>
        <w:rPr>
          <w:lang w:val="pt-BR"/>
        </w:rPr>
      </w:pPr>
      <w:r w:rsidRPr="00C96617">
        <w:rPr>
          <w:lang w:val="pt-BR"/>
        </w:rPr>
        <w:t xml:space="preserve">A designação </w:t>
      </w:r>
      <w:proofErr w:type="spellStart"/>
      <w:r w:rsidRPr="00C96617">
        <w:rPr>
          <w:lang w:val="pt-BR"/>
        </w:rPr>
        <w:t>Indoeuropeu</w:t>
      </w:r>
      <w:proofErr w:type="spellEnd"/>
      <w:r w:rsidRPr="00C96617">
        <w:rPr>
          <w:lang w:val="pt-BR"/>
        </w:rPr>
        <w:t xml:space="preserve"> </w:t>
      </w:r>
      <w:proofErr w:type="gramStart"/>
      <w:r w:rsidRPr="00C96617">
        <w:rPr>
          <w:lang w:val="pt-BR"/>
        </w:rPr>
        <w:t>abarca portanto</w:t>
      </w:r>
      <w:proofErr w:type="gramEnd"/>
      <w:r w:rsidRPr="00C96617">
        <w:rPr>
          <w:lang w:val="pt-BR"/>
        </w:rPr>
        <w:t xml:space="preserve"> uma vasta família de línguas, cuja difusão geográfica decorreu da onda migratória de povos asiáticos em direção à Europa. A difusão do </w:t>
      </w:r>
      <w:proofErr w:type="spellStart"/>
      <w:r w:rsidRPr="00C96617">
        <w:rPr>
          <w:lang w:val="pt-BR"/>
        </w:rPr>
        <w:t>Indoeuropeu</w:t>
      </w:r>
      <w:proofErr w:type="spellEnd"/>
      <w:r w:rsidRPr="00C96617">
        <w:rPr>
          <w:lang w:val="pt-BR"/>
        </w:rPr>
        <w:t xml:space="preserve"> acarretou a extinção das línguas faladas nos territórios ocupados. Duas línguas não </w:t>
      </w:r>
      <w:proofErr w:type="spellStart"/>
      <w:r w:rsidRPr="00C96617">
        <w:rPr>
          <w:lang w:val="pt-BR"/>
        </w:rPr>
        <w:t>indoeuropéias</w:t>
      </w:r>
      <w:proofErr w:type="spellEnd"/>
      <w:r w:rsidRPr="00C96617">
        <w:rPr>
          <w:lang w:val="pt-BR"/>
        </w:rPr>
        <w:t xml:space="preserve"> faladas na Europa escaparam da extinção:  o Basco, ainda hoje falado nas Províncias Vascongadas da Espanha e na </w:t>
      </w:r>
      <w:proofErr w:type="spellStart"/>
      <w:r w:rsidRPr="00C96617">
        <w:rPr>
          <w:lang w:val="pt-BR"/>
        </w:rPr>
        <w:t>Gasconha</w:t>
      </w:r>
      <w:proofErr w:type="spellEnd"/>
      <w:r w:rsidRPr="00C96617">
        <w:rPr>
          <w:lang w:val="pt-BR"/>
        </w:rPr>
        <w:t xml:space="preserve"> francesa, e a família Fino-</w:t>
      </w:r>
      <w:proofErr w:type="spellStart"/>
      <w:r w:rsidRPr="00C96617">
        <w:rPr>
          <w:lang w:val="pt-BR"/>
        </w:rPr>
        <w:t>Úgrica</w:t>
      </w:r>
      <w:proofErr w:type="spellEnd"/>
      <w:r w:rsidRPr="00C96617">
        <w:rPr>
          <w:lang w:val="pt-BR"/>
        </w:rPr>
        <w:t>, que compreende o finlandês, falado na Finlândia, e o húngaro, falado na</w:t>
      </w:r>
      <w:r w:rsidRPr="00C96617">
        <w:rPr>
          <w:spacing w:val="-3"/>
          <w:lang w:val="pt-BR"/>
        </w:rPr>
        <w:t xml:space="preserve"> </w:t>
      </w:r>
      <w:r w:rsidRPr="00C96617">
        <w:rPr>
          <w:lang w:val="pt-BR"/>
        </w:rPr>
        <w:t>Hungria.</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13"/>
        <w:jc w:val="both"/>
        <w:rPr>
          <w:lang w:val="pt-BR"/>
        </w:rPr>
      </w:pPr>
      <w:r w:rsidRPr="00C96617">
        <w:rPr>
          <w:lang w:val="pt-BR"/>
        </w:rPr>
        <w:t xml:space="preserve">A “descoberta” do </w:t>
      </w:r>
      <w:proofErr w:type="spellStart"/>
      <w:r w:rsidRPr="00C96617">
        <w:rPr>
          <w:lang w:val="pt-BR"/>
        </w:rPr>
        <w:t>Indoeuropeu</w:t>
      </w:r>
      <w:proofErr w:type="spellEnd"/>
      <w:r w:rsidRPr="00C96617">
        <w:rPr>
          <w:lang w:val="pt-BR"/>
        </w:rPr>
        <w:t xml:space="preserve"> se deu a partir do final do século XVIII, quando viajantes europeus conhecedores de Latim, Grego e Gótico (variedade do </w:t>
      </w:r>
      <w:proofErr w:type="spellStart"/>
      <w:r w:rsidRPr="00C96617">
        <w:rPr>
          <w:lang w:val="pt-BR"/>
        </w:rPr>
        <w:t>Protogermânico</w:t>
      </w:r>
      <w:proofErr w:type="spellEnd"/>
      <w:r w:rsidRPr="00C96617">
        <w:rPr>
          <w:lang w:val="pt-BR"/>
        </w:rPr>
        <w:t>), ao passearem pela Índia, notaram várias semelhanças em    palavras</w:t>
      </w:r>
    </w:p>
    <w:p w:rsidR="002267AF" w:rsidRPr="00C96617" w:rsidRDefault="002267AF">
      <w:pPr>
        <w:spacing w:line="360" w:lineRule="auto"/>
        <w:jc w:val="both"/>
        <w:rPr>
          <w:lang w:val="pt-BR"/>
        </w:rPr>
        <w:sectPr w:rsidR="002267AF" w:rsidRPr="00C96617">
          <w:pgSz w:w="11900" w:h="16840"/>
          <w:pgMar w:top="2080" w:right="1680" w:bottom="1080" w:left="1680" w:header="708" w:footer="892" w:gutter="0"/>
          <w:cols w:space="720"/>
        </w:sectPr>
      </w:pPr>
    </w:p>
    <w:p w:rsidR="002267AF" w:rsidRPr="00C96617" w:rsidRDefault="002267AF">
      <w:pPr>
        <w:pStyle w:val="Corpodetexto"/>
        <w:spacing w:before="1"/>
        <w:rPr>
          <w:sz w:val="18"/>
          <w:lang w:val="pt-BR"/>
        </w:rPr>
      </w:pPr>
    </w:p>
    <w:p w:rsidR="002267AF" w:rsidRPr="00C96617" w:rsidRDefault="00C96617">
      <w:pPr>
        <w:pStyle w:val="Corpodetexto"/>
        <w:spacing w:before="70" w:line="360" w:lineRule="auto"/>
        <w:ind w:left="220" w:right="1562"/>
        <w:rPr>
          <w:lang w:val="pt-BR"/>
        </w:rPr>
      </w:pPr>
      <w:proofErr w:type="gramStart"/>
      <w:r w:rsidRPr="00C96617">
        <w:rPr>
          <w:lang w:val="pt-BR"/>
        </w:rPr>
        <w:t>dessas</w:t>
      </w:r>
      <w:proofErr w:type="gramEnd"/>
      <w:r w:rsidRPr="00C96617">
        <w:rPr>
          <w:lang w:val="pt-BR"/>
        </w:rPr>
        <w:t xml:space="preserve"> línguas e do Sânscrito, língua usada pelos sacerdotes indianos em suas </w:t>
      </w:r>
      <w:r w:rsidRPr="00C96617">
        <w:rPr>
          <w:lang w:val="pt-BR"/>
        </w:rPr>
        <w:lastRenderedPageBreak/>
        <w:t>celebrações religiosas. Algumas dessas “coincidências” são apresentadas a seguir:</w:t>
      </w:r>
    </w:p>
    <w:p w:rsidR="002267AF" w:rsidRPr="00C96617" w:rsidRDefault="002267AF">
      <w:pPr>
        <w:pStyle w:val="Corpodetexto"/>
        <w:rPr>
          <w:lang w:val="pt-BR"/>
        </w:rPr>
      </w:pPr>
    </w:p>
    <w:p w:rsidR="002267AF" w:rsidRPr="00C96617" w:rsidRDefault="00C96617">
      <w:pPr>
        <w:pStyle w:val="Ttulo1"/>
        <w:ind w:right="1562"/>
        <w:jc w:val="left"/>
        <w:rPr>
          <w:lang w:val="pt-BR"/>
        </w:rPr>
      </w:pPr>
      <w:bookmarkStart w:id="7" w:name="Descobrindo_o_Indoeuropeu_mediante_a_com"/>
      <w:bookmarkEnd w:id="7"/>
      <w:r w:rsidRPr="00C96617">
        <w:rPr>
          <w:lang w:val="pt-BR"/>
        </w:rPr>
        <w:t xml:space="preserve">Descobrindo o </w:t>
      </w:r>
      <w:proofErr w:type="spellStart"/>
      <w:r w:rsidRPr="00C96617">
        <w:rPr>
          <w:lang w:val="pt-BR"/>
        </w:rPr>
        <w:t>Indoeuropeu</w:t>
      </w:r>
      <w:proofErr w:type="spellEnd"/>
      <w:r w:rsidRPr="00C96617">
        <w:rPr>
          <w:lang w:val="pt-BR"/>
        </w:rPr>
        <w:t xml:space="preserve"> mediante a comparação de palavras</w:t>
      </w:r>
    </w:p>
    <w:p w:rsidR="002267AF" w:rsidRPr="00C96617" w:rsidRDefault="002267AF">
      <w:pPr>
        <w:pStyle w:val="Corpodetexto"/>
        <w:rPr>
          <w:b/>
          <w:sz w:val="12"/>
          <w:lang w:val="pt-BR"/>
        </w:rPr>
      </w:pPr>
    </w:p>
    <w:tbl>
      <w:tblPr>
        <w:tblStyle w:val="TableNormal"/>
        <w:tblW w:w="0" w:type="auto"/>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115"/>
        <w:gridCol w:w="2118"/>
        <w:gridCol w:w="2133"/>
        <w:gridCol w:w="2166"/>
      </w:tblGrid>
      <w:tr w:rsidR="002267AF">
        <w:trPr>
          <w:trHeight w:hRule="exact" w:val="241"/>
        </w:trPr>
        <w:tc>
          <w:tcPr>
            <w:tcW w:w="2115" w:type="dxa"/>
            <w:tcBorders>
              <w:bottom w:val="single" w:sz="4" w:space="0" w:color="000000"/>
              <w:right w:val="single" w:sz="4" w:space="0" w:color="000000"/>
            </w:tcBorders>
          </w:tcPr>
          <w:p w:rsidR="002267AF" w:rsidRDefault="00C96617">
            <w:pPr>
              <w:pStyle w:val="TableParagraph"/>
              <w:spacing w:before="1"/>
              <w:ind w:left="0" w:right="789"/>
              <w:jc w:val="right"/>
              <w:rPr>
                <w:b/>
                <w:sz w:val="20"/>
              </w:rPr>
            </w:pPr>
            <w:proofErr w:type="spellStart"/>
            <w:r>
              <w:rPr>
                <w:b/>
                <w:sz w:val="20"/>
              </w:rPr>
              <w:t>Latim</w:t>
            </w:r>
            <w:proofErr w:type="spellEnd"/>
          </w:p>
        </w:tc>
        <w:tc>
          <w:tcPr>
            <w:tcW w:w="2118" w:type="dxa"/>
            <w:tcBorders>
              <w:left w:val="single" w:sz="4" w:space="0" w:color="000000"/>
              <w:bottom w:val="single" w:sz="4" w:space="0" w:color="000000"/>
              <w:right w:val="single" w:sz="4" w:space="0" w:color="000000"/>
            </w:tcBorders>
          </w:tcPr>
          <w:p w:rsidR="002267AF" w:rsidRDefault="00C96617">
            <w:pPr>
              <w:pStyle w:val="TableParagraph"/>
              <w:spacing w:before="1"/>
              <w:ind w:left="744" w:right="744"/>
              <w:jc w:val="center"/>
              <w:rPr>
                <w:b/>
                <w:sz w:val="20"/>
              </w:rPr>
            </w:pPr>
            <w:bookmarkStart w:id="8" w:name="Grego"/>
            <w:bookmarkEnd w:id="8"/>
            <w:proofErr w:type="spellStart"/>
            <w:r>
              <w:rPr>
                <w:b/>
                <w:sz w:val="20"/>
              </w:rPr>
              <w:t>Grego</w:t>
            </w:r>
            <w:proofErr w:type="spellEnd"/>
          </w:p>
        </w:tc>
        <w:tc>
          <w:tcPr>
            <w:tcW w:w="2133" w:type="dxa"/>
            <w:tcBorders>
              <w:left w:val="single" w:sz="4" w:space="0" w:color="000000"/>
              <w:bottom w:val="single" w:sz="4" w:space="0" w:color="000000"/>
            </w:tcBorders>
          </w:tcPr>
          <w:p w:rsidR="002267AF" w:rsidRDefault="00C96617">
            <w:pPr>
              <w:pStyle w:val="TableParagraph"/>
              <w:spacing w:before="1"/>
              <w:ind w:left="0" w:right="661"/>
              <w:jc w:val="right"/>
              <w:rPr>
                <w:b/>
                <w:sz w:val="20"/>
              </w:rPr>
            </w:pPr>
            <w:bookmarkStart w:id="9" w:name="Sânscrito"/>
            <w:bookmarkEnd w:id="9"/>
            <w:proofErr w:type="spellStart"/>
            <w:r>
              <w:rPr>
                <w:b/>
                <w:sz w:val="20"/>
              </w:rPr>
              <w:t>Sânscrito</w:t>
            </w:r>
            <w:proofErr w:type="spellEnd"/>
          </w:p>
        </w:tc>
        <w:tc>
          <w:tcPr>
            <w:tcW w:w="2166" w:type="dxa"/>
            <w:tcBorders>
              <w:bottom w:val="single" w:sz="4" w:space="0" w:color="000000"/>
            </w:tcBorders>
          </w:tcPr>
          <w:p w:rsidR="002267AF" w:rsidRDefault="00C96617">
            <w:pPr>
              <w:pStyle w:val="TableParagraph"/>
              <w:spacing w:before="1"/>
              <w:ind w:left="109" w:right="109"/>
              <w:jc w:val="center"/>
              <w:rPr>
                <w:b/>
                <w:sz w:val="20"/>
              </w:rPr>
            </w:pPr>
            <w:bookmarkStart w:id="10" w:name="Português_/_Inglês"/>
            <w:bookmarkEnd w:id="10"/>
            <w:proofErr w:type="spellStart"/>
            <w:r>
              <w:rPr>
                <w:b/>
                <w:sz w:val="20"/>
              </w:rPr>
              <w:t>Português</w:t>
            </w:r>
            <w:proofErr w:type="spellEnd"/>
            <w:r>
              <w:rPr>
                <w:b/>
                <w:sz w:val="20"/>
              </w:rPr>
              <w:t xml:space="preserve"> / </w:t>
            </w:r>
            <w:proofErr w:type="spellStart"/>
            <w:r>
              <w:rPr>
                <w:b/>
                <w:sz w:val="20"/>
              </w:rPr>
              <w:t>Inglês</w:t>
            </w:r>
            <w:proofErr w:type="spellEnd"/>
          </w:p>
        </w:tc>
      </w:tr>
      <w:tr w:rsidR="002267AF">
        <w:trPr>
          <w:trHeight w:hRule="exact" w:val="241"/>
        </w:trPr>
        <w:tc>
          <w:tcPr>
            <w:tcW w:w="2115" w:type="dxa"/>
            <w:tcBorders>
              <w:top w:val="single" w:sz="4" w:space="0" w:color="000000"/>
              <w:right w:val="single" w:sz="4" w:space="0" w:color="000000"/>
            </w:tcBorders>
          </w:tcPr>
          <w:p w:rsidR="002267AF" w:rsidRDefault="00C96617">
            <w:pPr>
              <w:pStyle w:val="TableParagraph"/>
              <w:spacing w:before="1"/>
              <w:ind w:left="0" w:right="845"/>
              <w:jc w:val="right"/>
              <w:rPr>
                <w:sz w:val="20"/>
              </w:rPr>
            </w:pPr>
            <w:r>
              <w:rPr>
                <w:sz w:val="20"/>
              </w:rPr>
              <w:t>Pater</w:t>
            </w:r>
          </w:p>
        </w:tc>
        <w:tc>
          <w:tcPr>
            <w:tcW w:w="2118" w:type="dxa"/>
            <w:tcBorders>
              <w:top w:val="single" w:sz="4" w:space="0" w:color="000000"/>
              <w:left w:val="single" w:sz="4" w:space="0" w:color="000000"/>
              <w:right w:val="single" w:sz="4" w:space="0" w:color="000000"/>
            </w:tcBorders>
          </w:tcPr>
          <w:p w:rsidR="002267AF" w:rsidRDefault="00C96617">
            <w:pPr>
              <w:pStyle w:val="TableParagraph"/>
              <w:spacing w:before="1"/>
              <w:ind w:left="744" w:right="745"/>
              <w:jc w:val="center"/>
              <w:rPr>
                <w:sz w:val="20"/>
              </w:rPr>
            </w:pPr>
            <w:proofErr w:type="spellStart"/>
            <w:r>
              <w:rPr>
                <w:sz w:val="20"/>
              </w:rPr>
              <w:t>Patér</w:t>
            </w:r>
            <w:proofErr w:type="spellEnd"/>
          </w:p>
        </w:tc>
        <w:tc>
          <w:tcPr>
            <w:tcW w:w="2133" w:type="dxa"/>
            <w:tcBorders>
              <w:top w:val="single" w:sz="4" w:space="0" w:color="000000"/>
              <w:left w:val="single" w:sz="4" w:space="0" w:color="000000"/>
            </w:tcBorders>
          </w:tcPr>
          <w:p w:rsidR="002267AF" w:rsidRDefault="00C96617">
            <w:pPr>
              <w:pStyle w:val="TableParagraph"/>
              <w:spacing w:before="1"/>
              <w:ind w:left="774" w:right="775"/>
              <w:jc w:val="center"/>
              <w:rPr>
                <w:sz w:val="20"/>
              </w:rPr>
            </w:pPr>
            <w:proofErr w:type="spellStart"/>
            <w:r>
              <w:rPr>
                <w:sz w:val="20"/>
              </w:rPr>
              <w:t>Pitah</w:t>
            </w:r>
            <w:proofErr w:type="spellEnd"/>
          </w:p>
        </w:tc>
        <w:tc>
          <w:tcPr>
            <w:tcW w:w="2166" w:type="dxa"/>
            <w:tcBorders>
              <w:top w:val="single" w:sz="4" w:space="0" w:color="000000"/>
            </w:tcBorders>
          </w:tcPr>
          <w:p w:rsidR="002267AF" w:rsidRDefault="00C96617">
            <w:pPr>
              <w:pStyle w:val="TableParagraph"/>
              <w:spacing w:before="1"/>
              <w:ind w:left="109" w:right="110"/>
              <w:jc w:val="center"/>
              <w:rPr>
                <w:sz w:val="20"/>
              </w:rPr>
            </w:pPr>
            <w:proofErr w:type="spellStart"/>
            <w:r>
              <w:rPr>
                <w:sz w:val="20"/>
              </w:rPr>
              <w:t>Pai</w:t>
            </w:r>
            <w:proofErr w:type="spellEnd"/>
            <w:r>
              <w:rPr>
                <w:sz w:val="20"/>
              </w:rPr>
              <w:t xml:space="preserve"> / Father</w:t>
            </w:r>
          </w:p>
        </w:tc>
      </w:tr>
      <w:tr w:rsidR="002267AF">
        <w:trPr>
          <w:trHeight w:hRule="exact" w:val="241"/>
        </w:trPr>
        <w:tc>
          <w:tcPr>
            <w:tcW w:w="2115" w:type="dxa"/>
            <w:tcBorders>
              <w:bottom w:val="single" w:sz="4" w:space="0" w:color="000000"/>
              <w:right w:val="single" w:sz="4" w:space="0" w:color="000000"/>
            </w:tcBorders>
          </w:tcPr>
          <w:p w:rsidR="002267AF" w:rsidRDefault="00C96617">
            <w:pPr>
              <w:pStyle w:val="TableParagraph"/>
              <w:spacing w:before="1"/>
              <w:ind w:left="0" w:right="811"/>
              <w:jc w:val="right"/>
              <w:rPr>
                <w:sz w:val="20"/>
              </w:rPr>
            </w:pPr>
            <w:r>
              <w:rPr>
                <w:sz w:val="20"/>
              </w:rPr>
              <w:t>Mater</w:t>
            </w:r>
          </w:p>
        </w:tc>
        <w:tc>
          <w:tcPr>
            <w:tcW w:w="2118" w:type="dxa"/>
            <w:tcBorders>
              <w:left w:val="single" w:sz="4" w:space="0" w:color="000000"/>
              <w:bottom w:val="single" w:sz="4" w:space="0" w:color="000000"/>
              <w:right w:val="single" w:sz="4" w:space="0" w:color="000000"/>
            </w:tcBorders>
          </w:tcPr>
          <w:p w:rsidR="002267AF" w:rsidRDefault="00C96617">
            <w:pPr>
              <w:pStyle w:val="TableParagraph"/>
              <w:spacing w:before="1"/>
              <w:ind w:left="744" w:right="745"/>
              <w:jc w:val="center"/>
              <w:rPr>
                <w:sz w:val="20"/>
              </w:rPr>
            </w:pPr>
            <w:proofErr w:type="spellStart"/>
            <w:r>
              <w:rPr>
                <w:sz w:val="20"/>
              </w:rPr>
              <w:t>Matér</w:t>
            </w:r>
            <w:proofErr w:type="spellEnd"/>
          </w:p>
        </w:tc>
        <w:tc>
          <w:tcPr>
            <w:tcW w:w="2133" w:type="dxa"/>
            <w:tcBorders>
              <w:left w:val="single" w:sz="4" w:space="0" w:color="000000"/>
              <w:bottom w:val="single" w:sz="4" w:space="0" w:color="000000"/>
            </w:tcBorders>
          </w:tcPr>
          <w:p w:rsidR="002267AF" w:rsidRDefault="00C96617">
            <w:pPr>
              <w:pStyle w:val="TableParagraph"/>
              <w:spacing w:before="1"/>
              <w:ind w:left="774" w:right="775"/>
              <w:jc w:val="center"/>
              <w:rPr>
                <w:sz w:val="20"/>
              </w:rPr>
            </w:pPr>
            <w:proofErr w:type="spellStart"/>
            <w:r>
              <w:rPr>
                <w:sz w:val="20"/>
              </w:rPr>
              <w:t>Mitah</w:t>
            </w:r>
            <w:proofErr w:type="spellEnd"/>
          </w:p>
        </w:tc>
        <w:tc>
          <w:tcPr>
            <w:tcW w:w="2166" w:type="dxa"/>
            <w:tcBorders>
              <w:bottom w:val="single" w:sz="4" w:space="0" w:color="000000"/>
            </w:tcBorders>
          </w:tcPr>
          <w:p w:rsidR="002267AF" w:rsidRDefault="00C96617">
            <w:pPr>
              <w:pStyle w:val="TableParagraph"/>
              <w:spacing w:before="1"/>
              <w:ind w:left="109" w:right="110"/>
              <w:jc w:val="center"/>
              <w:rPr>
                <w:sz w:val="20"/>
              </w:rPr>
            </w:pPr>
            <w:proofErr w:type="spellStart"/>
            <w:r>
              <w:rPr>
                <w:sz w:val="20"/>
              </w:rPr>
              <w:t>Mãe</w:t>
            </w:r>
            <w:proofErr w:type="spellEnd"/>
            <w:r>
              <w:rPr>
                <w:sz w:val="20"/>
              </w:rPr>
              <w:t xml:space="preserve"> / Mother</w:t>
            </w:r>
          </w:p>
        </w:tc>
      </w:tr>
      <w:tr w:rsidR="002267AF">
        <w:trPr>
          <w:trHeight w:hRule="exact" w:val="241"/>
        </w:trPr>
        <w:tc>
          <w:tcPr>
            <w:tcW w:w="2115" w:type="dxa"/>
            <w:tcBorders>
              <w:top w:val="single" w:sz="4" w:space="0" w:color="000000"/>
              <w:right w:val="single" w:sz="4" w:space="0" w:color="000000"/>
            </w:tcBorders>
          </w:tcPr>
          <w:p w:rsidR="002267AF" w:rsidRDefault="00C96617">
            <w:pPr>
              <w:pStyle w:val="TableParagraph"/>
              <w:spacing w:before="1"/>
              <w:ind w:left="0" w:right="811"/>
              <w:jc w:val="right"/>
              <w:rPr>
                <w:sz w:val="20"/>
              </w:rPr>
            </w:pPr>
            <w:r>
              <w:rPr>
                <w:sz w:val="20"/>
              </w:rPr>
              <w:t>Frater</w:t>
            </w:r>
          </w:p>
        </w:tc>
        <w:tc>
          <w:tcPr>
            <w:tcW w:w="2118" w:type="dxa"/>
            <w:tcBorders>
              <w:top w:val="single" w:sz="4" w:space="0" w:color="000000"/>
              <w:left w:val="single" w:sz="4" w:space="0" w:color="000000"/>
              <w:right w:val="single" w:sz="4" w:space="0" w:color="000000"/>
            </w:tcBorders>
          </w:tcPr>
          <w:p w:rsidR="002267AF" w:rsidRDefault="00C96617">
            <w:pPr>
              <w:pStyle w:val="TableParagraph"/>
              <w:spacing w:before="1"/>
              <w:ind w:left="744" w:right="745"/>
              <w:jc w:val="center"/>
              <w:rPr>
                <w:sz w:val="20"/>
              </w:rPr>
            </w:pPr>
            <w:proofErr w:type="spellStart"/>
            <w:r>
              <w:rPr>
                <w:sz w:val="20"/>
              </w:rPr>
              <w:t>Phratér</w:t>
            </w:r>
            <w:proofErr w:type="spellEnd"/>
          </w:p>
        </w:tc>
        <w:tc>
          <w:tcPr>
            <w:tcW w:w="2133" w:type="dxa"/>
            <w:tcBorders>
              <w:top w:val="single" w:sz="4" w:space="0" w:color="000000"/>
              <w:left w:val="single" w:sz="4" w:space="0" w:color="000000"/>
            </w:tcBorders>
          </w:tcPr>
          <w:p w:rsidR="002267AF" w:rsidRDefault="00C96617">
            <w:pPr>
              <w:pStyle w:val="TableParagraph"/>
              <w:spacing w:before="1"/>
              <w:ind w:left="774" w:right="775"/>
              <w:jc w:val="center"/>
              <w:rPr>
                <w:sz w:val="20"/>
              </w:rPr>
            </w:pPr>
            <w:proofErr w:type="spellStart"/>
            <w:r>
              <w:rPr>
                <w:sz w:val="20"/>
              </w:rPr>
              <w:t>Bhrata</w:t>
            </w:r>
            <w:proofErr w:type="spellEnd"/>
          </w:p>
        </w:tc>
        <w:tc>
          <w:tcPr>
            <w:tcW w:w="2166" w:type="dxa"/>
            <w:tcBorders>
              <w:top w:val="single" w:sz="4" w:space="0" w:color="000000"/>
            </w:tcBorders>
          </w:tcPr>
          <w:p w:rsidR="002267AF" w:rsidRDefault="00C96617">
            <w:pPr>
              <w:pStyle w:val="TableParagraph"/>
              <w:spacing w:line="230" w:lineRule="exact"/>
              <w:ind w:left="109" w:right="110"/>
              <w:jc w:val="center"/>
              <w:rPr>
                <w:sz w:val="20"/>
              </w:rPr>
            </w:pPr>
            <w:r>
              <w:rPr>
                <w:position w:val="2"/>
                <w:sz w:val="20"/>
              </w:rPr>
              <w:t>Frater(</w:t>
            </w:r>
            <w:proofErr w:type="spellStart"/>
            <w:r>
              <w:rPr>
                <w:position w:val="2"/>
                <w:sz w:val="20"/>
              </w:rPr>
              <w:t>nidade</w:t>
            </w:r>
            <w:proofErr w:type="spellEnd"/>
            <w:r>
              <w:rPr>
                <w:position w:val="2"/>
                <w:sz w:val="20"/>
              </w:rPr>
              <w:t xml:space="preserve">) </w:t>
            </w:r>
            <w:r>
              <w:rPr>
                <w:sz w:val="11"/>
              </w:rPr>
              <w:t xml:space="preserve">/ </w:t>
            </w:r>
            <w:r>
              <w:rPr>
                <w:position w:val="2"/>
                <w:sz w:val="20"/>
              </w:rPr>
              <w:t>Brother</w:t>
            </w:r>
          </w:p>
        </w:tc>
      </w:tr>
      <w:tr w:rsidR="002267AF">
        <w:trPr>
          <w:trHeight w:hRule="exact" w:val="241"/>
        </w:trPr>
        <w:tc>
          <w:tcPr>
            <w:tcW w:w="2115" w:type="dxa"/>
            <w:tcBorders>
              <w:bottom w:val="single" w:sz="4" w:space="0" w:color="000000"/>
              <w:right w:val="single" w:sz="4" w:space="0" w:color="000000"/>
            </w:tcBorders>
          </w:tcPr>
          <w:p w:rsidR="002267AF" w:rsidRDefault="00C96617">
            <w:pPr>
              <w:pStyle w:val="TableParagraph"/>
              <w:spacing w:before="1"/>
              <w:ind w:left="0" w:right="869"/>
              <w:jc w:val="right"/>
              <w:rPr>
                <w:sz w:val="20"/>
              </w:rPr>
            </w:pPr>
            <w:proofErr w:type="spellStart"/>
            <w:r>
              <w:rPr>
                <w:sz w:val="20"/>
              </w:rPr>
              <w:t>Fero</w:t>
            </w:r>
            <w:proofErr w:type="spellEnd"/>
          </w:p>
        </w:tc>
        <w:tc>
          <w:tcPr>
            <w:tcW w:w="2118" w:type="dxa"/>
            <w:tcBorders>
              <w:left w:val="single" w:sz="4" w:space="0" w:color="000000"/>
              <w:bottom w:val="single" w:sz="4" w:space="0" w:color="000000"/>
              <w:right w:val="single" w:sz="4" w:space="0" w:color="000000"/>
            </w:tcBorders>
          </w:tcPr>
          <w:p w:rsidR="002267AF" w:rsidRDefault="00C96617">
            <w:pPr>
              <w:pStyle w:val="TableParagraph"/>
              <w:spacing w:before="1"/>
              <w:ind w:left="744" w:right="744"/>
              <w:jc w:val="center"/>
              <w:rPr>
                <w:sz w:val="20"/>
              </w:rPr>
            </w:pPr>
            <w:proofErr w:type="spellStart"/>
            <w:r>
              <w:rPr>
                <w:sz w:val="20"/>
              </w:rPr>
              <w:t>Phéro</w:t>
            </w:r>
            <w:proofErr w:type="spellEnd"/>
          </w:p>
        </w:tc>
        <w:tc>
          <w:tcPr>
            <w:tcW w:w="2133" w:type="dxa"/>
            <w:tcBorders>
              <w:left w:val="single" w:sz="4" w:space="0" w:color="000000"/>
              <w:bottom w:val="single" w:sz="4" w:space="0" w:color="000000"/>
            </w:tcBorders>
          </w:tcPr>
          <w:p w:rsidR="002267AF" w:rsidRDefault="00C96617">
            <w:pPr>
              <w:pStyle w:val="TableParagraph"/>
              <w:spacing w:before="1"/>
              <w:ind w:left="0" w:right="716"/>
              <w:jc w:val="right"/>
              <w:rPr>
                <w:sz w:val="20"/>
              </w:rPr>
            </w:pPr>
            <w:proofErr w:type="spellStart"/>
            <w:r>
              <w:rPr>
                <w:sz w:val="20"/>
              </w:rPr>
              <w:t>Bharami</w:t>
            </w:r>
            <w:proofErr w:type="spellEnd"/>
          </w:p>
        </w:tc>
        <w:tc>
          <w:tcPr>
            <w:tcW w:w="2166" w:type="dxa"/>
            <w:tcBorders>
              <w:bottom w:val="single" w:sz="4" w:space="0" w:color="000000"/>
            </w:tcBorders>
          </w:tcPr>
          <w:p w:rsidR="002267AF" w:rsidRDefault="00C96617">
            <w:pPr>
              <w:pStyle w:val="TableParagraph"/>
              <w:spacing w:before="1"/>
              <w:ind w:left="109" w:right="110"/>
              <w:jc w:val="center"/>
              <w:rPr>
                <w:sz w:val="20"/>
              </w:rPr>
            </w:pPr>
            <w:r>
              <w:rPr>
                <w:sz w:val="20"/>
              </w:rPr>
              <w:t>(Trans)</w:t>
            </w:r>
            <w:proofErr w:type="spellStart"/>
            <w:r>
              <w:rPr>
                <w:sz w:val="20"/>
              </w:rPr>
              <w:t>ferir</w:t>
            </w:r>
            <w:proofErr w:type="spellEnd"/>
            <w:r>
              <w:rPr>
                <w:sz w:val="20"/>
              </w:rPr>
              <w:t xml:space="preserve"> / (Trans)</w:t>
            </w:r>
            <w:proofErr w:type="spellStart"/>
            <w:r>
              <w:rPr>
                <w:sz w:val="20"/>
              </w:rPr>
              <w:t>fer</w:t>
            </w:r>
            <w:proofErr w:type="spellEnd"/>
          </w:p>
        </w:tc>
      </w:tr>
    </w:tbl>
    <w:p w:rsidR="002267AF" w:rsidRDefault="002267AF">
      <w:pPr>
        <w:pStyle w:val="Corpodetexto"/>
        <w:spacing w:before="11"/>
        <w:rPr>
          <w:b/>
          <w:sz w:val="29"/>
        </w:rPr>
      </w:pPr>
    </w:p>
    <w:p w:rsidR="002267AF" w:rsidRPr="00C96617" w:rsidRDefault="00C96617">
      <w:pPr>
        <w:pStyle w:val="Corpodetexto"/>
        <w:spacing w:before="69" w:line="360" w:lineRule="auto"/>
        <w:ind w:left="220" w:right="1793"/>
        <w:jc w:val="both"/>
        <w:rPr>
          <w:lang w:val="pt-BR"/>
        </w:rPr>
      </w:pPr>
      <w:r w:rsidRPr="00C96617">
        <w:rPr>
          <w:lang w:val="pt-BR"/>
        </w:rPr>
        <w:t xml:space="preserve">As coincidências recolhidas no quadro mostraram que essas quatro línguas eram aparentadas, e deveriam ter evoluído de uma língua comum. Novas descobertas de parentesco reforçaram a hipótese: deveria mesmo ter existido uma língua comum, anterior ao Latim, ao Grego, ao Alemão e ao Sânscrito. Essa língua comum foi denominada </w:t>
      </w:r>
      <w:proofErr w:type="spellStart"/>
      <w:r w:rsidRPr="00C96617">
        <w:rPr>
          <w:lang w:val="pt-BR"/>
        </w:rPr>
        <w:t>Indoeuropeu</w:t>
      </w:r>
      <w:proofErr w:type="spellEnd"/>
      <w:r w:rsidRPr="00C96617">
        <w:rPr>
          <w:lang w:val="pt-BR"/>
        </w:rPr>
        <w:t xml:space="preserve">, uma família que compreende outras tantas famílias, listadas abaixo. Pode-se falar o que quiser do </w:t>
      </w:r>
      <w:proofErr w:type="spellStart"/>
      <w:r w:rsidRPr="00C96617">
        <w:rPr>
          <w:lang w:val="pt-BR"/>
        </w:rPr>
        <w:t>Indoeuropeu</w:t>
      </w:r>
      <w:proofErr w:type="spellEnd"/>
      <w:r w:rsidRPr="00C96617">
        <w:rPr>
          <w:lang w:val="pt-BR"/>
        </w:rPr>
        <w:t xml:space="preserve">, mas não se pode deixar de reconhecer que foi uma família espantosamente fecunda! Quanto à história da Linguística, junto com a descoberta do </w:t>
      </w:r>
      <w:proofErr w:type="spellStart"/>
      <w:r w:rsidRPr="00C96617">
        <w:rPr>
          <w:lang w:val="pt-BR"/>
        </w:rPr>
        <w:t>Indoeuropeu</w:t>
      </w:r>
      <w:proofErr w:type="spellEnd"/>
      <w:r w:rsidRPr="00C96617">
        <w:rPr>
          <w:lang w:val="pt-BR"/>
        </w:rPr>
        <w:t xml:space="preserve"> teve início um vigoroso movimento científico, a dos comparatistas, que bolaram o método histórico- comparativo*.</w:t>
      </w:r>
    </w:p>
    <w:p w:rsidR="002267AF" w:rsidRPr="00C96617" w:rsidRDefault="002267AF">
      <w:pPr>
        <w:pStyle w:val="Corpodetexto"/>
        <w:rPr>
          <w:lang w:val="pt-BR"/>
        </w:rPr>
      </w:pPr>
    </w:p>
    <w:p w:rsidR="002267AF" w:rsidRPr="00C96617" w:rsidRDefault="00C96617">
      <w:pPr>
        <w:pStyle w:val="Ttulo1"/>
        <w:rPr>
          <w:lang w:val="pt-BR"/>
        </w:rPr>
      </w:pPr>
      <w:r w:rsidRPr="00C96617">
        <w:rPr>
          <w:lang w:val="pt-BR"/>
        </w:rPr>
        <w:t>Famílias do Indo-europeu</w:t>
      </w:r>
    </w:p>
    <w:p w:rsidR="00C96617" w:rsidRDefault="00C96617">
      <w:pPr>
        <w:rPr>
          <w:lang w:val="pt-BR"/>
        </w:rPr>
      </w:pPr>
    </w:p>
    <w:p w:rsidR="00C96617" w:rsidRPr="00C96617" w:rsidRDefault="00C96617" w:rsidP="00C96617">
      <w:pPr>
        <w:spacing w:line="276" w:lineRule="auto"/>
        <w:rPr>
          <w:lang w:val="pt-BR"/>
        </w:rPr>
      </w:pPr>
      <w:r w:rsidRPr="00C96617">
        <w:rPr>
          <w:b/>
          <w:lang w:val="pt-BR"/>
        </w:rPr>
        <w:t xml:space="preserve">Grupo Anatólio </w:t>
      </w:r>
      <w:r w:rsidRPr="00C96617">
        <w:rPr>
          <w:lang w:val="pt-BR"/>
        </w:rPr>
        <w:t xml:space="preserve">(Ásia Menor) -  Hitita, </w:t>
      </w:r>
      <w:proofErr w:type="spellStart"/>
      <w:r w:rsidRPr="00C96617">
        <w:rPr>
          <w:lang w:val="pt-BR"/>
        </w:rPr>
        <w:t>Luviano</w:t>
      </w:r>
      <w:proofErr w:type="spellEnd"/>
      <w:r w:rsidRPr="00C96617">
        <w:rPr>
          <w:lang w:val="pt-BR"/>
        </w:rPr>
        <w:t xml:space="preserve">, </w:t>
      </w:r>
      <w:proofErr w:type="spellStart"/>
      <w:r w:rsidRPr="00C96617">
        <w:rPr>
          <w:lang w:val="pt-BR"/>
        </w:rPr>
        <w:t>Palaico</w:t>
      </w:r>
      <w:proofErr w:type="spellEnd"/>
      <w:r w:rsidRPr="00C96617">
        <w:rPr>
          <w:lang w:val="pt-BR"/>
        </w:rPr>
        <w:t>, Lídio.</w:t>
      </w:r>
    </w:p>
    <w:p w:rsidR="00C96617" w:rsidRDefault="00C96617" w:rsidP="00C96617">
      <w:pPr>
        <w:spacing w:before="2"/>
        <w:ind w:right="1815"/>
        <w:rPr>
          <w:lang w:val="pt-BR"/>
        </w:rPr>
      </w:pPr>
      <w:r w:rsidRPr="00C96617">
        <w:rPr>
          <w:b/>
          <w:lang w:val="pt-BR"/>
        </w:rPr>
        <w:t xml:space="preserve">Grupo </w:t>
      </w:r>
      <w:proofErr w:type="gramStart"/>
      <w:r w:rsidRPr="00C96617">
        <w:rPr>
          <w:b/>
          <w:lang w:val="pt-BR"/>
        </w:rPr>
        <w:t>Indo- Iraniano</w:t>
      </w:r>
      <w:proofErr w:type="gramEnd"/>
      <w:r w:rsidRPr="00C96617">
        <w:rPr>
          <w:b/>
          <w:lang w:val="pt-BR"/>
        </w:rPr>
        <w:t xml:space="preserve"> </w:t>
      </w:r>
      <w:r w:rsidRPr="00C96617">
        <w:rPr>
          <w:lang w:val="pt-BR"/>
        </w:rPr>
        <w:t xml:space="preserve">(Índia, Ceilão e Paquistão) – </w:t>
      </w:r>
      <w:r w:rsidRPr="00C96617">
        <w:rPr>
          <w:u w:val="single"/>
          <w:lang w:val="pt-BR"/>
        </w:rPr>
        <w:t>Grupo Iraniano</w:t>
      </w:r>
      <w:r w:rsidRPr="00C96617">
        <w:rPr>
          <w:lang w:val="pt-BR"/>
        </w:rPr>
        <w:t xml:space="preserve"> (Persa, </w:t>
      </w:r>
      <w:proofErr w:type="spellStart"/>
      <w:r w:rsidRPr="00C96617">
        <w:rPr>
          <w:lang w:val="pt-BR"/>
        </w:rPr>
        <w:t>Pashto</w:t>
      </w:r>
      <w:proofErr w:type="spellEnd"/>
      <w:r w:rsidRPr="00C96617">
        <w:rPr>
          <w:lang w:val="pt-BR"/>
        </w:rPr>
        <w:t xml:space="preserve">, </w:t>
      </w:r>
      <w:proofErr w:type="spellStart"/>
      <w:r w:rsidRPr="00C96617">
        <w:rPr>
          <w:lang w:val="pt-BR"/>
        </w:rPr>
        <w:t>Osseta</w:t>
      </w:r>
      <w:proofErr w:type="spellEnd"/>
      <w:r w:rsidRPr="00C96617">
        <w:rPr>
          <w:lang w:val="pt-BR"/>
        </w:rPr>
        <w:t xml:space="preserve">, Curdo). </w:t>
      </w:r>
      <w:r w:rsidRPr="00C96617">
        <w:rPr>
          <w:u w:val="single"/>
          <w:lang w:val="pt-BR"/>
        </w:rPr>
        <w:t>Grupo Índico</w:t>
      </w:r>
      <w:r w:rsidRPr="00C96617">
        <w:rPr>
          <w:lang w:val="pt-BR"/>
        </w:rPr>
        <w:t xml:space="preserve"> (Sânscrito, Hindi, Urdu</w:t>
      </w:r>
      <w:r>
        <w:rPr>
          <w:lang w:val="pt-BR"/>
        </w:rPr>
        <w:t xml:space="preserve">, Bengalês, </w:t>
      </w:r>
      <w:proofErr w:type="spellStart"/>
      <w:r w:rsidRPr="00C96617">
        <w:rPr>
          <w:lang w:val="pt-BR"/>
        </w:rPr>
        <w:t>Panjabi</w:t>
      </w:r>
      <w:proofErr w:type="spellEnd"/>
      <w:r w:rsidRPr="00C96617">
        <w:rPr>
          <w:lang w:val="pt-BR"/>
        </w:rPr>
        <w:t xml:space="preserve">, </w:t>
      </w:r>
      <w:proofErr w:type="spellStart"/>
      <w:r w:rsidRPr="00C96617">
        <w:rPr>
          <w:lang w:val="pt-BR"/>
        </w:rPr>
        <w:t>Gujarati</w:t>
      </w:r>
      <w:proofErr w:type="spellEnd"/>
      <w:r w:rsidRPr="00C96617">
        <w:rPr>
          <w:lang w:val="pt-BR"/>
        </w:rPr>
        <w:t xml:space="preserve">, </w:t>
      </w:r>
      <w:proofErr w:type="spellStart"/>
      <w:r w:rsidRPr="00C96617">
        <w:rPr>
          <w:lang w:val="pt-BR"/>
        </w:rPr>
        <w:t>Marati</w:t>
      </w:r>
      <w:proofErr w:type="spellEnd"/>
      <w:r w:rsidRPr="00C96617">
        <w:rPr>
          <w:lang w:val="pt-BR"/>
        </w:rPr>
        <w:t xml:space="preserve">, </w:t>
      </w:r>
      <w:proofErr w:type="spellStart"/>
      <w:r w:rsidRPr="00C96617">
        <w:rPr>
          <w:lang w:val="pt-BR"/>
        </w:rPr>
        <w:t>Nepali</w:t>
      </w:r>
      <w:proofErr w:type="spellEnd"/>
      <w:r w:rsidRPr="00C96617">
        <w:rPr>
          <w:lang w:val="pt-BR"/>
        </w:rPr>
        <w:t xml:space="preserve"> e </w:t>
      </w:r>
      <w:proofErr w:type="spellStart"/>
      <w:r w:rsidRPr="00C96617">
        <w:rPr>
          <w:lang w:val="pt-BR"/>
        </w:rPr>
        <w:t>Cashmiri</w:t>
      </w:r>
      <w:proofErr w:type="spellEnd"/>
      <w:r w:rsidRPr="00C96617">
        <w:rPr>
          <w:lang w:val="pt-BR"/>
        </w:rPr>
        <w:t>).</w:t>
      </w:r>
    </w:p>
    <w:p w:rsidR="00C96617" w:rsidRDefault="00C96617" w:rsidP="00C96617">
      <w:pPr>
        <w:spacing w:before="2"/>
        <w:ind w:right="1815"/>
        <w:rPr>
          <w:lang w:val="pt-BR"/>
        </w:rPr>
      </w:pPr>
      <w:r w:rsidRPr="00C96617">
        <w:rPr>
          <w:b/>
          <w:lang w:val="pt-BR"/>
        </w:rPr>
        <w:t xml:space="preserve">Armênio </w:t>
      </w:r>
      <w:r w:rsidRPr="00C96617">
        <w:rPr>
          <w:lang w:val="pt-BR"/>
        </w:rPr>
        <w:t>(sul</w:t>
      </w:r>
      <w:r>
        <w:rPr>
          <w:lang w:val="pt-BR"/>
        </w:rPr>
        <w:t xml:space="preserve"> </w:t>
      </w:r>
      <w:r w:rsidRPr="00C96617">
        <w:rPr>
          <w:lang w:val="pt-BR"/>
        </w:rPr>
        <w:t>do Cáucaso e em</w:t>
      </w:r>
      <w:r>
        <w:rPr>
          <w:lang w:val="pt-BR"/>
        </w:rPr>
        <w:t xml:space="preserve"> </w:t>
      </w:r>
      <w:r w:rsidRPr="00C96617">
        <w:rPr>
          <w:lang w:val="pt-BR"/>
        </w:rPr>
        <w:t>parte da Turquia)</w:t>
      </w:r>
    </w:p>
    <w:p w:rsidR="00C96617" w:rsidRDefault="00C96617" w:rsidP="00C96617">
      <w:pPr>
        <w:spacing w:before="2"/>
        <w:ind w:right="1815"/>
      </w:pPr>
      <w:proofErr w:type="spellStart"/>
      <w:r w:rsidRPr="00C96617">
        <w:rPr>
          <w:b/>
        </w:rPr>
        <w:t>Tocário</w:t>
      </w:r>
      <w:proofErr w:type="spellEnd"/>
      <w:r w:rsidRPr="00C96617">
        <w:rPr>
          <w:b/>
        </w:rPr>
        <w:t xml:space="preserve"> </w:t>
      </w:r>
      <w:r>
        <w:t>(</w:t>
      </w:r>
      <w:proofErr w:type="spellStart"/>
      <w:r>
        <w:t>Turques</w:t>
      </w:r>
      <w:r w:rsidRPr="00C96617">
        <w:t>tão</w:t>
      </w:r>
      <w:proofErr w:type="spellEnd"/>
      <w:r w:rsidRPr="00C96617">
        <w:t xml:space="preserve"> </w:t>
      </w:r>
      <w:proofErr w:type="spellStart"/>
      <w:r w:rsidRPr="00C96617">
        <w:t>chinês</w:t>
      </w:r>
      <w:proofErr w:type="spellEnd"/>
      <w:r w:rsidRPr="00C96617">
        <w:t>)</w:t>
      </w:r>
    </w:p>
    <w:p w:rsidR="005B14CD" w:rsidRPr="005C7D5B" w:rsidRDefault="00C96617" w:rsidP="00C96617">
      <w:pPr>
        <w:spacing w:before="2"/>
        <w:ind w:right="1815"/>
        <w:rPr>
          <w:lang w:val="pt-BR"/>
        </w:rPr>
      </w:pPr>
      <w:r w:rsidRPr="005C7D5B">
        <w:rPr>
          <w:b/>
          <w:lang w:val="pt-BR"/>
        </w:rPr>
        <w:t xml:space="preserve">Grego </w:t>
      </w:r>
      <w:r w:rsidRPr="005C7D5B">
        <w:rPr>
          <w:lang w:val="pt-BR"/>
        </w:rPr>
        <w:t>(Grécia, Macedô</w:t>
      </w:r>
      <w:r w:rsidR="005B14CD" w:rsidRPr="005C7D5B">
        <w:rPr>
          <w:lang w:val="pt-BR"/>
        </w:rPr>
        <w:t xml:space="preserve">nia, regiões da Ásia Menor </w:t>
      </w:r>
      <w:r w:rsidRPr="005C7D5B">
        <w:rPr>
          <w:lang w:val="pt-BR"/>
        </w:rPr>
        <w:t>e Chipre</w:t>
      </w:r>
      <w:r w:rsidR="005B14CD" w:rsidRPr="005C7D5B">
        <w:rPr>
          <w:lang w:val="pt-BR"/>
        </w:rPr>
        <w:t>) – Dialetos, eólico, jônico, dórico, ático.</w:t>
      </w:r>
    </w:p>
    <w:p w:rsidR="005B14CD" w:rsidRPr="005C7D5B" w:rsidRDefault="005B14CD" w:rsidP="00C96617">
      <w:pPr>
        <w:spacing w:before="2"/>
        <w:ind w:right="1815"/>
        <w:rPr>
          <w:lang w:val="pt-BR"/>
        </w:rPr>
      </w:pPr>
      <w:r w:rsidRPr="005C7D5B">
        <w:rPr>
          <w:b/>
          <w:lang w:val="pt-BR"/>
        </w:rPr>
        <w:t xml:space="preserve">Ilírio, Albanês e </w:t>
      </w:r>
      <w:proofErr w:type="spellStart"/>
      <w:r w:rsidRPr="005C7D5B">
        <w:rPr>
          <w:b/>
          <w:lang w:val="pt-BR"/>
        </w:rPr>
        <w:t>Venético</w:t>
      </w:r>
      <w:proofErr w:type="spellEnd"/>
      <w:r w:rsidRPr="005C7D5B">
        <w:rPr>
          <w:b/>
          <w:lang w:val="pt-BR"/>
        </w:rPr>
        <w:t xml:space="preserve"> </w:t>
      </w:r>
      <w:r w:rsidRPr="005C7D5B">
        <w:rPr>
          <w:lang w:val="pt-BR"/>
        </w:rPr>
        <w:t>(partes da Itál</w:t>
      </w:r>
      <w:r w:rsidRPr="005C7D5B">
        <w:rPr>
          <w:lang w:val="pt-BR"/>
        </w:rPr>
        <w:t>ia, Albânia e região de Trieste)</w:t>
      </w:r>
    </w:p>
    <w:p w:rsidR="005B14CD" w:rsidRPr="005C7D5B" w:rsidRDefault="005B14CD" w:rsidP="00C96617">
      <w:pPr>
        <w:spacing w:before="2"/>
        <w:ind w:right="1815"/>
        <w:rPr>
          <w:lang w:val="pt-BR"/>
        </w:rPr>
      </w:pPr>
      <w:r w:rsidRPr="005C7D5B">
        <w:rPr>
          <w:b/>
          <w:lang w:val="pt-BR"/>
        </w:rPr>
        <w:t xml:space="preserve">Grupo Itálico </w:t>
      </w:r>
      <w:r w:rsidRPr="005C7D5B">
        <w:rPr>
          <w:lang w:val="pt-BR"/>
        </w:rPr>
        <w:t>(Península Itálica)</w:t>
      </w:r>
      <w:r w:rsidRPr="005C7D5B">
        <w:rPr>
          <w:lang w:val="pt-BR"/>
        </w:rPr>
        <w:t xml:space="preserve"> – Latim de onde derivaram as Línguas </w:t>
      </w:r>
      <w:proofErr w:type="gramStart"/>
      <w:r w:rsidRPr="005C7D5B">
        <w:rPr>
          <w:lang w:val="pt-BR"/>
        </w:rPr>
        <w:t>Românicas ,</w:t>
      </w:r>
      <w:proofErr w:type="gramEnd"/>
      <w:r w:rsidRPr="005C7D5B">
        <w:rPr>
          <w:lang w:val="pt-BR"/>
        </w:rPr>
        <w:t xml:space="preserve"> </w:t>
      </w:r>
      <w:proofErr w:type="spellStart"/>
      <w:r w:rsidRPr="005C7D5B">
        <w:rPr>
          <w:lang w:val="pt-BR"/>
        </w:rPr>
        <w:t>Osco</w:t>
      </w:r>
      <w:proofErr w:type="spellEnd"/>
      <w:r w:rsidRPr="005C7D5B">
        <w:rPr>
          <w:lang w:val="pt-BR"/>
        </w:rPr>
        <w:t>-Umbro</w:t>
      </w:r>
    </w:p>
    <w:p w:rsidR="005B14CD" w:rsidRPr="005C7D5B" w:rsidRDefault="005B14CD" w:rsidP="00C96617">
      <w:pPr>
        <w:spacing w:before="2"/>
        <w:ind w:right="1815"/>
        <w:rPr>
          <w:lang w:val="pt-BR"/>
        </w:rPr>
      </w:pPr>
      <w:r w:rsidRPr="005C7D5B">
        <w:rPr>
          <w:b/>
          <w:lang w:val="pt-BR"/>
        </w:rPr>
        <w:t xml:space="preserve">Grupo </w:t>
      </w:r>
      <w:proofErr w:type="spellStart"/>
      <w:proofErr w:type="gramStart"/>
      <w:r w:rsidRPr="005C7D5B">
        <w:rPr>
          <w:b/>
          <w:lang w:val="pt-BR"/>
        </w:rPr>
        <w:t>Balto</w:t>
      </w:r>
      <w:proofErr w:type="spellEnd"/>
      <w:r w:rsidRPr="005C7D5B">
        <w:rPr>
          <w:b/>
          <w:lang w:val="pt-BR"/>
        </w:rPr>
        <w:t>- Eslavo</w:t>
      </w:r>
      <w:proofErr w:type="gramEnd"/>
      <w:r w:rsidRPr="005C7D5B">
        <w:rPr>
          <w:b/>
          <w:lang w:val="pt-BR"/>
        </w:rPr>
        <w:t xml:space="preserve"> </w:t>
      </w:r>
      <w:r w:rsidRPr="005C7D5B">
        <w:rPr>
          <w:lang w:val="pt-BR"/>
        </w:rPr>
        <w:t>(Europa Central)</w:t>
      </w:r>
      <w:r w:rsidRPr="005C7D5B">
        <w:rPr>
          <w:lang w:val="pt-BR"/>
        </w:rPr>
        <w:t xml:space="preserve"> – </w:t>
      </w:r>
      <w:r w:rsidRPr="005C7D5B">
        <w:rPr>
          <w:u w:val="single"/>
          <w:lang w:val="pt-BR"/>
        </w:rPr>
        <w:t>Grupo Báltico</w:t>
      </w:r>
      <w:r w:rsidRPr="005C7D5B">
        <w:rPr>
          <w:lang w:val="pt-BR"/>
        </w:rPr>
        <w:t xml:space="preserve"> (Lituano, Letão, falado na Lituânia e na Letônia) </w:t>
      </w:r>
      <w:r w:rsidRPr="005C7D5B">
        <w:rPr>
          <w:u w:val="single"/>
          <w:lang w:val="pt-BR"/>
        </w:rPr>
        <w:t xml:space="preserve">Grupo Oriental: </w:t>
      </w:r>
      <w:r w:rsidRPr="005C7D5B">
        <w:rPr>
          <w:lang w:val="pt-BR"/>
        </w:rPr>
        <w:t xml:space="preserve">Russo, Ucraniano e </w:t>
      </w:r>
      <w:r w:rsidRPr="005C7D5B">
        <w:rPr>
          <w:lang w:val="pt-BR"/>
        </w:rPr>
        <w:t xml:space="preserve">Bielo-Russo; Eslavo Ocidental: </w:t>
      </w:r>
      <w:proofErr w:type="spellStart"/>
      <w:r w:rsidRPr="005C7D5B">
        <w:rPr>
          <w:lang w:val="pt-BR"/>
        </w:rPr>
        <w:t>Theco</w:t>
      </w:r>
      <w:proofErr w:type="spellEnd"/>
      <w:r w:rsidRPr="005C7D5B">
        <w:rPr>
          <w:lang w:val="pt-BR"/>
        </w:rPr>
        <w:t xml:space="preserve">, Eslovaco, Polonês; Eslavo do Sul: </w:t>
      </w:r>
      <w:proofErr w:type="spellStart"/>
      <w:r w:rsidRPr="005C7D5B">
        <w:rPr>
          <w:lang w:val="pt-BR"/>
        </w:rPr>
        <w:t>Serbocroata</w:t>
      </w:r>
      <w:proofErr w:type="spellEnd"/>
      <w:r w:rsidRPr="005C7D5B">
        <w:rPr>
          <w:lang w:val="pt-BR"/>
        </w:rPr>
        <w:t>, Esloveno e Búlgaro.</w:t>
      </w:r>
    </w:p>
    <w:p w:rsidR="005C7D5B" w:rsidRPr="005C7D5B" w:rsidRDefault="005B14CD" w:rsidP="005C7D5B">
      <w:pPr>
        <w:tabs>
          <w:tab w:val="left" w:pos="479"/>
          <w:tab w:val="left" w:pos="583"/>
          <w:tab w:val="left" w:pos="851"/>
        </w:tabs>
        <w:spacing w:before="74"/>
        <w:ind w:right="1815"/>
        <w:rPr>
          <w:lang w:val="pt-BR"/>
        </w:rPr>
      </w:pPr>
      <w:r w:rsidRPr="005C7D5B">
        <w:rPr>
          <w:b/>
          <w:lang w:val="pt-BR"/>
        </w:rPr>
        <w:t xml:space="preserve">Grupo Germânico </w:t>
      </w:r>
      <w:r w:rsidRPr="005C7D5B">
        <w:rPr>
          <w:lang w:val="pt-BR"/>
        </w:rPr>
        <w:t>(Europa Setentrional)</w:t>
      </w:r>
      <w:r w:rsidRPr="005C7D5B">
        <w:rPr>
          <w:lang w:val="pt-BR"/>
        </w:rPr>
        <w:t xml:space="preserve"> – Gótico, falado na Criméia, Escandinavo (</w:t>
      </w:r>
      <w:proofErr w:type="spellStart"/>
      <w:r w:rsidRPr="005C7D5B">
        <w:rPr>
          <w:lang w:val="pt-BR"/>
        </w:rPr>
        <w:t>Islândes</w:t>
      </w:r>
      <w:proofErr w:type="spellEnd"/>
      <w:r w:rsidRPr="005C7D5B">
        <w:rPr>
          <w:lang w:val="pt-BR"/>
        </w:rPr>
        <w:t>, Dinamarquês, Sueco e N</w:t>
      </w:r>
      <w:r w:rsidR="005C7D5B" w:rsidRPr="005C7D5B">
        <w:rPr>
          <w:lang w:val="pt-BR"/>
        </w:rPr>
        <w:t>o</w:t>
      </w:r>
      <w:r w:rsidRPr="005C7D5B">
        <w:rPr>
          <w:lang w:val="pt-BR"/>
        </w:rPr>
        <w:t xml:space="preserve">rueguês), </w:t>
      </w:r>
      <w:r w:rsidR="005C7D5B" w:rsidRPr="005C7D5B">
        <w:rPr>
          <w:u w:val="single"/>
          <w:lang w:val="pt-BR"/>
        </w:rPr>
        <w:t xml:space="preserve">Germânico Ocidental </w:t>
      </w:r>
      <w:r w:rsidR="005C7D5B" w:rsidRPr="005C7D5B">
        <w:rPr>
          <w:lang w:val="pt-BR"/>
        </w:rPr>
        <w:t xml:space="preserve">(Inglês, Frisão), </w:t>
      </w:r>
      <w:r w:rsidR="005C7D5B" w:rsidRPr="005C7D5B">
        <w:rPr>
          <w:u w:val="single"/>
          <w:lang w:val="pt-BR"/>
        </w:rPr>
        <w:t xml:space="preserve">Alto Alemão </w:t>
      </w:r>
      <w:r w:rsidR="005C7D5B" w:rsidRPr="005C7D5B">
        <w:rPr>
          <w:lang w:val="pt-BR"/>
        </w:rPr>
        <w:t xml:space="preserve">(alguns </w:t>
      </w:r>
      <w:proofErr w:type="gramStart"/>
      <w:r w:rsidR="005C7D5B" w:rsidRPr="005C7D5B">
        <w:rPr>
          <w:lang w:val="pt-BR"/>
        </w:rPr>
        <w:t>dialetos  e</w:t>
      </w:r>
      <w:proofErr w:type="gramEnd"/>
      <w:r w:rsidR="005C7D5B" w:rsidRPr="005C7D5B">
        <w:rPr>
          <w:lang w:val="pt-BR"/>
        </w:rPr>
        <w:t xml:space="preserve"> o Iídiche, falados na Áustria, Sul</w:t>
      </w:r>
      <w:r w:rsidR="005C7D5B" w:rsidRPr="005C7D5B">
        <w:rPr>
          <w:lang w:val="pt-BR"/>
        </w:rPr>
        <w:t xml:space="preserve"> da Alemanha e </w:t>
      </w:r>
      <w:r w:rsidR="005C7D5B" w:rsidRPr="005C7D5B">
        <w:rPr>
          <w:lang w:val="pt-BR"/>
        </w:rPr>
        <w:t xml:space="preserve">Suíça), </w:t>
      </w:r>
      <w:r w:rsidR="005C7D5B" w:rsidRPr="005C7D5B">
        <w:rPr>
          <w:u w:val="single"/>
          <w:lang w:val="pt-BR"/>
        </w:rPr>
        <w:t xml:space="preserve">Baixo Alemão </w:t>
      </w:r>
      <w:r w:rsidR="005C7D5B" w:rsidRPr="005C7D5B">
        <w:rPr>
          <w:lang w:val="pt-BR"/>
        </w:rPr>
        <w:t>(Holan</w:t>
      </w:r>
      <w:r w:rsidR="005C7D5B" w:rsidRPr="005C7D5B">
        <w:rPr>
          <w:lang w:val="pt-BR"/>
        </w:rPr>
        <w:t xml:space="preserve">dês, </w:t>
      </w:r>
      <w:proofErr w:type="spellStart"/>
      <w:r w:rsidR="005C7D5B" w:rsidRPr="005C7D5B">
        <w:rPr>
          <w:lang w:val="pt-BR"/>
        </w:rPr>
        <w:t>Afrikaans</w:t>
      </w:r>
      <w:proofErr w:type="spellEnd"/>
      <w:r w:rsidR="005C7D5B" w:rsidRPr="005C7D5B">
        <w:rPr>
          <w:lang w:val="pt-BR"/>
        </w:rPr>
        <w:t xml:space="preserve">, e dialetos do </w:t>
      </w:r>
      <w:r w:rsidR="005C7D5B" w:rsidRPr="005C7D5B">
        <w:rPr>
          <w:lang w:val="pt-BR"/>
        </w:rPr>
        <w:t>Norte da Alemanha).</w:t>
      </w:r>
    </w:p>
    <w:p w:rsidR="005B14CD" w:rsidRPr="005B14CD" w:rsidRDefault="005B14CD" w:rsidP="00C96617">
      <w:pPr>
        <w:spacing w:before="2"/>
        <w:ind w:right="1815"/>
        <w:rPr>
          <w:sz w:val="20"/>
          <w:u w:val="single"/>
          <w:lang w:val="pt-BR"/>
        </w:rPr>
      </w:pPr>
    </w:p>
    <w:p w:rsidR="002267AF" w:rsidRDefault="002267AF">
      <w:pPr>
        <w:pStyle w:val="Corpodetexto"/>
        <w:rPr>
          <w:sz w:val="20"/>
          <w:lang w:val="pt-BR"/>
        </w:rPr>
      </w:pPr>
    </w:p>
    <w:p w:rsidR="005C7D5B" w:rsidRDefault="005C7D5B">
      <w:pPr>
        <w:pStyle w:val="Corpodetexto"/>
        <w:rPr>
          <w:sz w:val="20"/>
          <w:lang w:val="pt-BR"/>
        </w:rPr>
      </w:pPr>
    </w:p>
    <w:p w:rsidR="005C7D5B" w:rsidRDefault="005C7D5B">
      <w:pPr>
        <w:pStyle w:val="Corpodetexto"/>
        <w:rPr>
          <w:sz w:val="20"/>
          <w:lang w:val="pt-BR"/>
        </w:rPr>
      </w:pPr>
    </w:p>
    <w:p w:rsidR="005C7D5B" w:rsidRPr="00C96617" w:rsidRDefault="005C7D5B">
      <w:pPr>
        <w:pStyle w:val="Corpodetexto"/>
        <w:rPr>
          <w:sz w:val="20"/>
          <w:lang w:val="pt-BR"/>
        </w:rPr>
      </w:pPr>
    </w:p>
    <w:p w:rsidR="002267AF" w:rsidRPr="00C96617" w:rsidRDefault="00C96617">
      <w:pPr>
        <w:pStyle w:val="Corpodetexto"/>
        <w:spacing w:before="194" w:line="360" w:lineRule="auto"/>
        <w:ind w:left="220" w:right="1794"/>
        <w:jc w:val="both"/>
        <w:rPr>
          <w:lang w:val="pt-BR"/>
        </w:rPr>
      </w:pPr>
      <w:r w:rsidRPr="00C96617">
        <w:rPr>
          <w:lang w:val="pt-BR"/>
        </w:rPr>
        <w:t xml:space="preserve">Desse enorme conjunto de línguas, algumas se multiplicaram, dando origem a outras </w:t>
      </w:r>
      <w:bookmarkStart w:id="11" w:name="_bookmark3"/>
      <w:bookmarkEnd w:id="11"/>
      <w:r w:rsidRPr="00C96617">
        <w:rPr>
          <w:lang w:val="pt-BR"/>
        </w:rPr>
        <w:t>línguas (como o Latim), enquanto outras permaneceram unitárias, ou se você quiser, não tiveram línguas-filhas.</w:t>
      </w:r>
    </w:p>
    <w:p w:rsidR="002267AF" w:rsidRPr="00C96617" w:rsidRDefault="002267AF">
      <w:pPr>
        <w:pStyle w:val="Corpodetexto"/>
        <w:rPr>
          <w:lang w:val="pt-BR"/>
        </w:rPr>
      </w:pPr>
    </w:p>
    <w:p w:rsidR="002267AF" w:rsidRPr="00C96617" w:rsidRDefault="00C96617">
      <w:pPr>
        <w:pStyle w:val="Corpodetexto"/>
        <w:spacing w:before="143" w:line="360" w:lineRule="auto"/>
        <w:ind w:left="220" w:right="1790"/>
        <w:jc w:val="both"/>
        <w:rPr>
          <w:lang w:val="pt-BR"/>
        </w:rPr>
      </w:pPr>
      <w:r w:rsidRPr="00C96617">
        <w:rPr>
          <w:lang w:val="pt-BR"/>
        </w:rPr>
        <w:t xml:space="preserve">Podemos simplificadoramente dizer que a parte mais importante do </w:t>
      </w:r>
      <w:proofErr w:type="spellStart"/>
      <w:r w:rsidRPr="00C96617">
        <w:rPr>
          <w:lang w:val="pt-BR"/>
        </w:rPr>
        <w:t>Indoeuropeu</w:t>
      </w:r>
      <w:proofErr w:type="spellEnd"/>
      <w:r w:rsidRPr="00C96617">
        <w:rPr>
          <w:lang w:val="pt-BR"/>
        </w:rPr>
        <w:t xml:space="preserve"> são três grandes grupos </w:t>
      </w:r>
      <w:proofErr w:type="spellStart"/>
      <w:r w:rsidRPr="00C96617">
        <w:rPr>
          <w:lang w:val="pt-BR"/>
        </w:rPr>
        <w:t>lingüísticos</w:t>
      </w:r>
      <w:proofErr w:type="spellEnd"/>
      <w:r w:rsidRPr="00C96617">
        <w:rPr>
          <w:lang w:val="pt-BR"/>
        </w:rPr>
        <w:t>: as línguas eslavas, as línguas germânicas e as línguas românicas, às quais pertencemos.</w:t>
      </w:r>
    </w:p>
    <w:p w:rsidR="002267AF" w:rsidRPr="00C96617" w:rsidRDefault="002267AF">
      <w:pPr>
        <w:pStyle w:val="Corpodetexto"/>
        <w:rPr>
          <w:lang w:val="pt-BR"/>
        </w:rPr>
      </w:pPr>
    </w:p>
    <w:p w:rsidR="002267AF" w:rsidRPr="00C96617" w:rsidRDefault="00C96617">
      <w:pPr>
        <w:pStyle w:val="Corpodetexto"/>
        <w:spacing w:before="143"/>
        <w:ind w:left="220"/>
        <w:jc w:val="both"/>
        <w:rPr>
          <w:lang w:val="pt-BR"/>
        </w:rPr>
      </w:pPr>
      <w:r>
        <w:rPr>
          <w:rFonts w:ascii="Wingdings" w:hAnsi="Wingdings"/>
        </w:rPr>
        <w:t></w:t>
      </w:r>
      <w:r w:rsidRPr="00C96617">
        <w:rPr>
          <w:lang w:val="pt-BR"/>
        </w:rPr>
        <w:t xml:space="preserve"> </w:t>
      </w:r>
      <w:r w:rsidRPr="00C96617">
        <w:rPr>
          <w:b/>
          <w:lang w:val="pt-BR"/>
        </w:rPr>
        <w:t xml:space="preserve">Mapa </w:t>
      </w:r>
      <w:r w:rsidRPr="00C96617">
        <w:rPr>
          <w:lang w:val="pt-BR"/>
        </w:rPr>
        <w:t>de Walter (1997): p. 23.</w:t>
      </w:r>
    </w:p>
    <w:p w:rsidR="002267AF" w:rsidRPr="00C96617" w:rsidRDefault="002267AF">
      <w:pPr>
        <w:pStyle w:val="Corpodetexto"/>
        <w:rPr>
          <w:lang w:val="pt-BR"/>
        </w:rPr>
      </w:pPr>
      <w:bookmarkStart w:id="12" w:name="_GoBack"/>
      <w:bookmarkEnd w:id="12"/>
    </w:p>
    <w:p w:rsidR="002267AF" w:rsidRPr="00C96617" w:rsidRDefault="002267AF">
      <w:pPr>
        <w:pStyle w:val="Corpodetexto"/>
        <w:rPr>
          <w:lang w:val="pt-BR"/>
        </w:rPr>
      </w:pPr>
    </w:p>
    <w:p w:rsidR="002267AF" w:rsidRPr="00C96617" w:rsidRDefault="002267AF">
      <w:pPr>
        <w:pStyle w:val="Corpodetexto"/>
        <w:rPr>
          <w:lang w:val="pt-BR"/>
        </w:rPr>
      </w:pPr>
    </w:p>
    <w:p w:rsidR="002267AF" w:rsidRPr="00C96617" w:rsidRDefault="00C96617">
      <w:pPr>
        <w:pStyle w:val="Corpodetexto"/>
        <w:spacing w:before="138"/>
        <w:ind w:left="220"/>
        <w:jc w:val="both"/>
        <w:rPr>
          <w:lang w:val="pt-BR"/>
        </w:rPr>
      </w:pPr>
      <w:r w:rsidRPr="00C96617">
        <w:rPr>
          <w:lang w:val="pt-BR"/>
        </w:rPr>
        <w:t>Vejamos agora como surgiu o Latim no meio disso tudo.</w:t>
      </w:r>
    </w:p>
    <w:p w:rsidR="002267AF" w:rsidRPr="00C96617" w:rsidRDefault="002267AF">
      <w:pPr>
        <w:pStyle w:val="Corpodetexto"/>
        <w:rPr>
          <w:lang w:val="pt-BR"/>
        </w:rPr>
      </w:pPr>
    </w:p>
    <w:p w:rsidR="002267AF" w:rsidRPr="00C96617" w:rsidRDefault="002267AF">
      <w:pPr>
        <w:pStyle w:val="Corpodetexto"/>
        <w:rPr>
          <w:lang w:val="pt-BR"/>
        </w:rPr>
      </w:pPr>
    </w:p>
    <w:p w:rsidR="002267AF" w:rsidRPr="00C96617" w:rsidRDefault="00C96617">
      <w:pPr>
        <w:pStyle w:val="Ttulo1"/>
        <w:numPr>
          <w:ilvl w:val="0"/>
          <w:numId w:val="6"/>
        </w:numPr>
        <w:tabs>
          <w:tab w:val="left" w:pos="466"/>
        </w:tabs>
        <w:spacing w:before="0"/>
        <w:ind w:right="1793" w:firstLine="0"/>
        <w:jc w:val="both"/>
        <w:rPr>
          <w:lang w:val="pt-BR"/>
        </w:rPr>
      </w:pPr>
      <w:bookmarkStart w:id="13" w:name="4._Os_indoeuropeus_e_o_Latim:_Roma_e_pan"/>
      <w:bookmarkEnd w:id="13"/>
      <w:r w:rsidRPr="00C96617">
        <w:rPr>
          <w:lang w:val="pt-BR"/>
        </w:rPr>
        <w:t xml:space="preserve">Os </w:t>
      </w:r>
      <w:proofErr w:type="spellStart"/>
      <w:r w:rsidRPr="00C96617">
        <w:rPr>
          <w:lang w:val="pt-BR"/>
        </w:rPr>
        <w:t>indoeuropeus</w:t>
      </w:r>
      <w:proofErr w:type="spellEnd"/>
      <w:r w:rsidRPr="00C96617">
        <w:rPr>
          <w:lang w:val="pt-BR"/>
        </w:rPr>
        <w:t xml:space="preserve"> e o Latim: Roma e panorama </w:t>
      </w:r>
      <w:proofErr w:type="spellStart"/>
      <w:r w:rsidRPr="00C96617">
        <w:rPr>
          <w:lang w:val="pt-BR"/>
        </w:rPr>
        <w:t>lingüístico</w:t>
      </w:r>
      <w:proofErr w:type="spellEnd"/>
      <w:r w:rsidRPr="00C96617">
        <w:rPr>
          <w:lang w:val="pt-BR"/>
        </w:rPr>
        <w:t xml:space="preserve"> da Península Itálica a partir de 2.000</w:t>
      </w:r>
      <w:r w:rsidRPr="00C96617">
        <w:rPr>
          <w:spacing w:val="-2"/>
          <w:lang w:val="pt-BR"/>
        </w:rPr>
        <w:t xml:space="preserve"> </w:t>
      </w:r>
      <w:r w:rsidRPr="00C96617">
        <w:rPr>
          <w:lang w:val="pt-BR"/>
        </w:rPr>
        <w:t>a.C.</w:t>
      </w:r>
    </w:p>
    <w:p w:rsidR="002267AF" w:rsidRPr="00C96617" w:rsidRDefault="002267AF">
      <w:pPr>
        <w:pStyle w:val="Corpodetexto"/>
        <w:rPr>
          <w:b/>
          <w:lang w:val="pt-BR"/>
        </w:rPr>
      </w:pPr>
    </w:p>
    <w:p w:rsidR="002267AF" w:rsidRPr="00C96617" w:rsidRDefault="00C96617">
      <w:pPr>
        <w:pStyle w:val="Corpodetexto"/>
        <w:spacing w:before="138" w:line="360" w:lineRule="auto"/>
        <w:ind w:left="220" w:right="1795"/>
        <w:jc w:val="both"/>
        <w:rPr>
          <w:lang w:val="pt-BR"/>
        </w:rPr>
      </w:pPr>
      <w:r w:rsidRPr="00C96617">
        <w:rPr>
          <w:lang w:val="pt-BR"/>
        </w:rPr>
        <w:t xml:space="preserve">Os </w:t>
      </w:r>
      <w:proofErr w:type="spellStart"/>
      <w:r w:rsidRPr="00C96617">
        <w:rPr>
          <w:lang w:val="pt-BR"/>
        </w:rPr>
        <w:t>indoeuropeus</w:t>
      </w:r>
      <w:proofErr w:type="spellEnd"/>
      <w:r w:rsidRPr="00C96617">
        <w:rPr>
          <w:lang w:val="pt-BR"/>
        </w:rPr>
        <w:t xml:space="preserve"> invadiram o que é hoje a Itália a partir do segundo milênio antes de </w:t>
      </w:r>
      <w:proofErr w:type="gramStart"/>
      <w:r w:rsidRPr="00C96617">
        <w:rPr>
          <w:lang w:val="pt-BR"/>
        </w:rPr>
        <w:t>Cristo,  ocupando</w:t>
      </w:r>
      <w:proofErr w:type="gramEnd"/>
      <w:r w:rsidRPr="00C96617">
        <w:rPr>
          <w:lang w:val="pt-BR"/>
        </w:rPr>
        <w:t xml:space="preserve">  uma  pequena  parte  desse  território  em  duas  ondas </w:t>
      </w:r>
      <w:r w:rsidRPr="00C96617">
        <w:rPr>
          <w:spacing w:val="53"/>
          <w:lang w:val="pt-BR"/>
        </w:rPr>
        <w:t xml:space="preserve"> </w:t>
      </w:r>
      <w:r w:rsidRPr="00C96617">
        <w:rPr>
          <w:lang w:val="pt-BR"/>
        </w:rPr>
        <w:t>migratórias</w:t>
      </w:r>
    </w:p>
    <w:p w:rsidR="002267AF" w:rsidRPr="00C96617" w:rsidRDefault="002267AF">
      <w:pPr>
        <w:spacing w:line="360" w:lineRule="auto"/>
        <w:jc w:val="both"/>
        <w:rPr>
          <w:lang w:val="pt-BR"/>
        </w:rPr>
        <w:sectPr w:rsidR="002267AF" w:rsidRPr="00C96617">
          <w:type w:val="continuous"/>
          <w:pgSz w:w="11900" w:h="16840"/>
          <w:pgMar w:top="2080" w:right="0" w:bottom="1080" w:left="1580" w:header="720" w:footer="720" w:gutter="0"/>
          <w:cols w:space="720"/>
        </w:sectPr>
      </w:pPr>
    </w:p>
    <w:p w:rsidR="002267AF" w:rsidRPr="00C96617" w:rsidRDefault="002267AF">
      <w:pPr>
        <w:pStyle w:val="Corpodetexto"/>
        <w:spacing w:before="1"/>
        <w:rPr>
          <w:sz w:val="18"/>
          <w:lang w:val="pt-BR"/>
        </w:rPr>
      </w:pPr>
    </w:p>
    <w:p w:rsidR="002267AF" w:rsidRPr="00C96617" w:rsidRDefault="00C96617">
      <w:pPr>
        <w:pStyle w:val="Corpodetexto"/>
        <w:spacing w:before="70" w:line="360" w:lineRule="auto"/>
        <w:ind w:left="220" w:right="234"/>
        <w:jc w:val="both"/>
        <w:rPr>
          <w:lang w:val="pt-BR"/>
        </w:rPr>
      </w:pPr>
      <w:proofErr w:type="gramStart"/>
      <w:r w:rsidRPr="00C96617">
        <w:rPr>
          <w:lang w:val="pt-BR"/>
        </w:rPr>
        <w:t>distintas</w:t>
      </w:r>
      <w:proofErr w:type="gramEnd"/>
      <w:r w:rsidRPr="00C96617">
        <w:rPr>
          <w:lang w:val="pt-BR"/>
        </w:rPr>
        <w:t xml:space="preserve">: (i) os </w:t>
      </w:r>
      <w:proofErr w:type="spellStart"/>
      <w:r w:rsidRPr="00C96617">
        <w:rPr>
          <w:lang w:val="pt-BR"/>
        </w:rPr>
        <w:t>indoeuropeus</w:t>
      </w:r>
      <w:proofErr w:type="spellEnd"/>
      <w:r w:rsidRPr="00C96617">
        <w:rPr>
          <w:lang w:val="pt-BR"/>
        </w:rPr>
        <w:t xml:space="preserve"> que se localizaram no Lácio, e por isso foram chamados </w:t>
      </w:r>
      <w:r w:rsidRPr="00C96617">
        <w:rPr>
          <w:u w:val="single"/>
          <w:lang w:val="pt-BR"/>
        </w:rPr>
        <w:t xml:space="preserve">latinos, </w:t>
      </w:r>
      <w:r w:rsidRPr="00C96617">
        <w:rPr>
          <w:lang w:val="pt-BR"/>
        </w:rPr>
        <w:t>e (</w:t>
      </w:r>
      <w:proofErr w:type="spellStart"/>
      <w:r w:rsidRPr="00C96617">
        <w:rPr>
          <w:lang w:val="pt-BR"/>
        </w:rPr>
        <w:t>ii</w:t>
      </w:r>
      <w:proofErr w:type="spellEnd"/>
      <w:r w:rsidRPr="00C96617">
        <w:rPr>
          <w:lang w:val="pt-BR"/>
        </w:rPr>
        <w:t xml:space="preserve">) os </w:t>
      </w:r>
      <w:proofErr w:type="spellStart"/>
      <w:r w:rsidRPr="00C96617">
        <w:rPr>
          <w:lang w:val="pt-BR"/>
        </w:rPr>
        <w:t>Oscos</w:t>
      </w:r>
      <w:proofErr w:type="spellEnd"/>
      <w:r w:rsidRPr="00C96617">
        <w:rPr>
          <w:lang w:val="pt-BR"/>
        </w:rPr>
        <w:t>, que se localizaram a leste e ao sul do Lácio, e os Umbros, que ficaram no noroeste do Lácio.</w:t>
      </w:r>
    </w:p>
    <w:p w:rsidR="002267AF" w:rsidRPr="00C96617" w:rsidRDefault="002267AF">
      <w:pPr>
        <w:pStyle w:val="Corpodetexto"/>
        <w:rPr>
          <w:lang w:val="pt-BR"/>
        </w:rPr>
      </w:pPr>
    </w:p>
    <w:p w:rsidR="002267AF" w:rsidRPr="00C96617" w:rsidRDefault="00C96617">
      <w:pPr>
        <w:pStyle w:val="Corpodetexto"/>
        <w:spacing w:before="143" w:line="360" w:lineRule="auto"/>
        <w:ind w:left="220" w:right="232"/>
        <w:jc w:val="both"/>
        <w:rPr>
          <w:lang w:val="pt-BR"/>
        </w:rPr>
      </w:pPr>
      <w:r w:rsidRPr="00C96617">
        <w:rPr>
          <w:lang w:val="pt-BR"/>
        </w:rPr>
        <w:t xml:space="preserve">Mas a Península Itálica abrigava muitos outros povos. Além dos Latinos e dos </w:t>
      </w:r>
      <w:proofErr w:type="spellStart"/>
      <w:r w:rsidRPr="00C96617">
        <w:rPr>
          <w:lang w:val="pt-BR"/>
        </w:rPr>
        <w:t>Osco</w:t>
      </w:r>
      <w:proofErr w:type="spellEnd"/>
      <w:r w:rsidRPr="00C96617">
        <w:rPr>
          <w:lang w:val="pt-BR"/>
        </w:rPr>
        <w:t xml:space="preserve">- Umbros, viviam também na Itália os </w:t>
      </w:r>
      <w:proofErr w:type="spellStart"/>
      <w:r w:rsidRPr="00C96617">
        <w:rPr>
          <w:lang w:val="pt-BR"/>
        </w:rPr>
        <w:t>Etrucos</w:t>
      </w:r>
      <w:proofErr w:type="spellEnd"/>
      <w:r w:rsidRPr="00C96617">
        <w:rPr>
          <w:lang w:val="pt-BR"/>
        </w:rPr>
        <w:t xml:space="preserve"> (não-</w:t>
      </w:r>
      <w:proofErr w:type="spellStart"/>
      <w:r w:rsidRPr="00C96617">
        <w:rPr>
          <w:lang w:val="pt-BR"/>
        </w:rPr>
        <w:t>indoeuropeus</w:t>
      </w:r>
      <w:proofErr w:type="spellEnd"/>
      <w:r w:rsidRPr="00C96617">
        <w:rPr>
          <w:lang w:val="pt-BR"/>
        </w:rPr>
        <w:t xml:space="preserve">), os </w:t>
      </w:r>
      <w:proofErr w:type="spellStart"/>
      <w:r w:rsidRPr="00C96617">
        <w:rPr>
          <w:lang w:val="pt-BR"/>
        </w:rPr>
        <w:t>Sabélicos</w:t>
      </w:r>
      <w:proofErr w:type="spellEnd"/>
      <w:r w:rsidRPr="00C96617">
        <w:rPr>
          <w:lang w:val="pt-BR"/>
        </w:rPr>
        <w:t xml:space="preserve">, os Volscos, os Lígures, os </w:t>
      </w:r>
      <w:proofErr w:type="spellStart"/>
      <w:r w:rsidRPr="00C96617">
        <w:rPr>
          <w:lang w:val="pt-BR"/>
        </w:rPr>
        <w:t>Vênetos</w:t>
      </w:r>
      <w:proofErr w:type="spellEnd"/>
      <w:r w:rsidRPr="00C96617">
        <w:rPr>
          <w:lang w:val="pt-BR"/>
        </w:rPr>
        <w:t xml:space="preserve">, os Gregos e os Celtas. Destes, os Etruscos tiveram a civilização mais desenvolvida, tendo-se localizado em </w:t>
      </w:r>
      <w:proofErr w:type="spellStart"/>
      <w:r w:rsidRPr="00C96617">
        <w:rPr>
          <w:lang w:val="pt-BR"/>
        </w:rPr>
        <w:t>Tuscus</w:t>
      </w:r>
      <w:proofErr w:type="spellEnd"/>
      <w:r w:rsidRPr="00C96617">
        <w:rPr>
          <w:lang w:val="pt-BR"/>
        </w:rPr>
        <w:t>, atual Toscana. Eles exerceram uma grande influência sobre os Romanos.</w:t>
      </w:r>
    </w:p>
    <w:p w:rsidR="002267AF" w:rsidRPr="00C96617" w:rsidRDefault="002267AF">
      <w:pPr>
        <w:pStyle w:val="Corpodetexto"/>
        <w:rPr>
          <w:lang w:val="pt-BR"/>
        </w:rPr>
      </w:pPr>
    </w:p>
    <w:p w:rsidR="002267AF" w:rsidRPr="00C96617" w:rsidRDefault="00C96617">
      <w:pPr>
        <w:pStyle w:val="Corpodetexto"/>
        <w:spacing w:before="143"/>
        <w:ind w:left="220"/>
        <w:jc w:val="both"/>
        <w:rPr>
          <w:lang w:val="pt-BR"/>
        </w:rPr>
      </w:pPr>
      <w:r w:rsidRPr="00C96617">
        <w:rPr>
          <w:lang w:val="pt-BR"/>
        </w:rPr>
        <w:t>Roma foi fundada no séc. VIII a.C., tendo atravessado as seguintes fases históricas:</w:t>
      </w:r>
    </w:p>
    <w:p w:rsidR="002267AF" w:rsidRPr="00C96617" w:rsidRDefault="002267AF">
      <w:pPr>
        <w:pStyle w:val="Corpodetexto"/>
        <w:rPr>
          <w:lang w:val="pt-BR"/>
        </w:rPr>
      </w:pPr>
    </w:p>
    <w:p w:rsidR="002267AF" w:rsidRPr="00C96617" w:rsidRDefault="002267AF">
      <w:pPr>
        <w:pStyle w:val="Corpodetexto"/>
        <w:rPr>
          <w:lang w:val="pt-BR"/>
        </w:rPr>
      </w:pPr>
    </w:p>
    <w:p w:rsidR="002267AF" w:rsidRDefault="00C96617">
      <w:pPr>
        <w:pStyle w:val="Ttulo1"/>
        <w:spacing w:before="0"/>
      </w:pPr>
      <w:bookmarkStart w:id="14" w:name="Fases_históricas_de_Roma"/>
      <w:bookmarkEnd w:id="14"/>
      <w:proofErr w:type="spellStart"/>
      <w:r>
        <w:t>Fases</w:t>
      </w:r>
      <w:proofErr w:type="spellEnd"/>
      <w:r>
        <w:t xml:space="preserve"> </w:t>
      </w:r>
      <w:proofErr w:type="spellStart"/>
      <w:r>
        <w:t>históricas</w:t>
      </w:r>
      <w:proofErr w:type="spellEnd"/>
      <w:r>
        <w:t xml:space="preserve"> de Roma</w:t>
      </w:r>
    </w:p>
    <w:p w:rsidR="002267AF" w:rsidRDefault="002267AF">
      <w:pPr>
        <w:pStyle w:val="Corpodetexto"/>
        <w:rPr>
          <w:b/>
          <w:sz w:val="12"/>
        </w:rPr>
      </w:pPr>
    </w:p>
    <w:tbl>
      <w:tblPr>
        <w:tblStyle w:val="TableNormal"/>
        <w:tblW w:w="0" w:type="auto"/>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841"/>
        <w:gridCol w:w="2849"/>
        <w:gridCol w:w="2842"/>
      </w:tblGrid>
      <w:tr w:rsidR="002267AF">
        <w:trPr>
          <w:trHeight w:hRule="exact" w:val="241"/>
        </w:trPr>
        <w:tc>
          <w:tcPr>
            <w:tcW w:w="2841" w:type="dxa"/>
            <w:tcBorders>
              <w:bottom w:val="single" w:sz="4" w:space="0" w:color="000000"/>
              <w:right w:val="single" w:sz="4" w:space="0" w:color="000000"/>
            </w:tcBorders>
          </w:tcPr>
          <w:p w:rsidR="002267AF" w:rsidRDefault="00C96617">
            <w:pPr>
              <w:pStyle w:val="TableParagraph"/>
              <w:spacing w:before="1"/>
              <w:ind w:left="674"/>
              <w:rPr>
                <w:b/>
                <w:sz w:val="20"/>
              </w:rPr>
            </w:pPr>
            <w:bookmarkStart w:id="15" w:name="ROMA_ANTIGA"/>
            <w:bookmarkEnd w:id="15"/>
            <w:r>
              <w:rPr>
                <w:b/>
                <w:sz w:val="20"/>
              </w:rPr>
              <w:t>ROMA ANTIGA</w:t>
            </w:r>
          </w:p>
        </w:tc>
        <w:tc>
          <w:tcPr>
            <w:tcW w:w="2849" w:type="dxa"/>
            <w:tcBorders>
              <w:left w:val="single" w:sz="4" w:space="0" w:color="000000"/>
              <w:bottom w:val="single" w:sz="4" w:space="0" w:color="000000"/>
            </w:tcBorders>
          </w:tcPr>
          <w:p w:rsidR="002267AF" w:rsidRDefault="00C96617">
            <w:pPr>
              <w:pStyle w:val="TableParagraph"/>
              <w:spacing w:before="1"/>
              <w:ind w:left="344"/>
              <w:rPr>
                <w:b/>
                <w:sz w:val="20"/>
              </w:rPr>
            </w:pPr>
            <w:bookmarkStart w:id="16" w:name="ROMA_REPUBLICANA"/>
            <w:bookmarkEnd w:id="16"/>
            <w:r>
              <w:rPr>
                <w:b/>
                <w:sz w:val="20"/>
              </w:rPr>
              <w:t>ROMA REPUBLICANA</w:t>
            </w:r>
          </w:p>
        </w:tc>
        <w:tc>
          <w:tcPr>
            <w:tcW w:w="2842" w:type="dxa"/>
            <w:tcBorders>
              <w:bottom w:val="single" w:sz="4" w:space="0" w:color="000000"/>
            </w:tcBorders>
          </w:tcPr>
          <w:p w:rsidR="002267AF" w:rsidRDefault="00C96617">
            <w:pPr>
              <w:pStyle w:val="TableParagraph"/>
              <w:spacing w:before="1"/>
              <w:ind w:left="0"/>
              <w:jc w:val="center"/>
              <w:rPr>
                <w:b/>
                <w:sz w:val="20"/>
              </w:rPr>
            </w:pPr>
            <w:bookmarkStart w:id="17" w:name="ROMA_IMPERIAL"/>
            <w:bookmarkEnd w:id="17"/>
            <w:r>
              <w:rPr>
                <w:b/>
                <w:sz w:val="20"/>
              </w:rPr>
              <w:t>ROMA IMPERIAL</w:t>
            </w:r>
          </w:p>
        </w:tc>
      </w:tr>
      <w:tr w:rsidR="002267AF" w:rsidRPr="00C96617">
        <w:trPr>
          <w:trHeight w:hRule="exact" w:val="247"/>
        </w:trPr>
        <w:tc>
          <w:tcPr>
            <w:tcW w:w="2841" w:type="dxa"/>
            <w:tcBorders>
              <w:top w:val="single" w:sz="4" w:space="0" w:color="000000"/>
              <w:bottom w:val="nil"/>
              <w:right w:val="single" w:sz="4" w:space="0" w:color="000000"/>
            </w:tcBorders>
          </w:tcPr>
          <w:p w:rsidR="002267AF" w:rsidRPr="00C96617" w:rsidRDefault="00C96617">
            <w:pPr>
              <w:pStyle w:val="TableParagraph"/>
              <w:spacing w:before="1"/>
              <w:ind w:left="104"/>
              <w:rPr>
                <w:sz w:val="20"/>
                <w:lang w:val="pt-BR"/>
              </w:rPr>
            </w:pPr>
            <w:r w:rsidRPr="00C96617">
              <w:rPr>
                <w:sz w:val="20"/>
                <w:lang w:val="pt-BR"/>
              </w:rPr>
              <w:t>A Roma Antiga, ou período    da</w:t>
            </w:r>
          </w:p>
        </w:tc>
        <w:tc>
          <w:tcPr>
            <w:tcW w:w="2849" w:type="dxa"/>
            <w:tcBorders>
              <w:top w:val="single" w:sz="4" w:space="0" w:color="000000"/>
              <w:left w:val="single" w:sz="4" w:space="0" w:color="000000"/>
              <w:bottom w:val="nil"/>
            </w:tcBorders>
          </w:tcPr>
          <w:p w:rsidR="002267AF" w:rsidRPr="00C96617" w:rsidRDefault="00C96617">
            <w:pPr>
              <w:pStyle w:val="TableParagraph"/>
              <w:spacing w:before="1"/>
              <w:ind w:left="102"/>
              <w:rPr>
                <w:sz w:val="20"/>
                <w:lang w:val="pt-BR"/>
              </w:rPr>
            </w:pPr>
            <w:r w:rsidRPr="00C96617">
              <w:rPr>
                <w:sz w:val="20"/>
                <w:lang w:val="pt-BR"/>
              </w:rPr>
              <w:t>O período da Roma Republicana</w:t>
            </w:r>
          </w:p>
        </w:tc>
        <w:tc>
          <w:tcPr>
            <w:tcW w:w="2842" w:type="dxa"/>
            <w:tcBorders>
              <w:top w:val="single" w:sz="4" w:space="0" w:color="000000"/>
              <w:bottom w:val="nil"/>
            </w:tcBorders>
          </w:tcPr>
          <w:p w:rsidR="002267AF" w:rsidRPr="00C96617" w:rsidRDefault="00C96617">
            <w:pPr>
              <w:pStyle w:val="TableParagraph"/>
              <w:spacing w:before="1"/>
              <w:ind w:left="0"/>
              <w:jc w:val="center"/>
              <w:rPr>
                <w:sz w:val="20"/>
                <w:lang w:val="pt-BR"/>
              </w:rPr>
            </w:pPr>
            <w:r w:rsidRPr="00C96617">
              <w:rPr>
                <w:sz w:val="20"/>
                <w:lang w:val="pt-BR"/>
              </w:rPr>
              <w:t>O período da Roma Imperial vai</w:t>
            </w:r>
          </w:p>
        </w:tc>
      </w:tr>
      <w:tr w:rsidR="002267AF" w:rsidRPr="00C96617">
        <w:trPr>
          <w:trHeight w:hRule="exact" w:val="231"/>
        </w:trPr>
        <w:tc>
          <w:tcPr>
            <w:tcW w:w="2841" w:type="dxa"/>
            <w:tcBorders>
              <w:top w:val="nil"/>
              <w:bottom w:val="nil"/>
              <w:right w:val="single" w:sz="4" w:space="0" w:color="000000"/>
            </w:tcBorders>
          </w:tcPr>
          <w:p w:rsidR="002267AF" w:rsidRPr="00C96617" w:rsidRDefault="00C96617">
            <w:pPr>
              <w:pStyle w:val="TableParagraph"/>
              <w:spacing w:line="219" w:lineRule="exact"/>
              <w:ind w:left="104"/>
              <w:rPr>
                <w:sz w:val="20"/>
                <w:lang w:val="pt-BR"/>
              </w:rPr>
            </w:pPr>
            <w:r w:rsidRPr="00C96617">
              <w:rPr>
                <w:sz w:val="20"/>
                <w:lang w:val="pt-BR"/>
              </w:rPr>
              <w:t>Monarquia, vai do séc. VIII a.C.</w:t>
            </w:r>
          </w:p>
        </w:tc>
        <w:tc>
          <w:tcPr>
            <w:tcW w:w="2849" w:type="dxa"/>
            <w:tcBorders>
              <w:top w:val="nil"/>
              <w:left w:val="single" w:sz="4" w:space="0" w:color="000000"/>
              <w:bottom w:val="nil"/>
            </w:tcBorders>
          </w:tcPr>
          <w:p w:rsidR="002267AF" w:rsidRPr="00C96617" w:rsidRDefault="00C96617">
            <w:pPr>
              <w:pStyle w:val="TableParagraph"/>
              <w:spacing w:line="219" w:lineRule="exact"/>
              <w:ind w:left="102"/>
              <w:rPr>
                <w:sz w:val="20"/>
                <w:lang w:val="pt-BR"/>
              </w:rPr>
            </w:pPr>
            <w:proofErr w:type="gramStart"/>
            <w:r w:rsidRPr="00C96617">
              <w:rPr>
                <w:sz w:val="20"/>
                <w:lang w:val="pt-BR"/>
              </w:rPr>
              <w:t>se</w:t>
            </w:r>
            <w:proofErr w:type="gramEnd"/>
            <w:r w:rsidRPr="00C96617">
              <w:rPr>
                <w:sz w:val="20"/>
                <w:lang w:val="pt-BR"/>
              </w:rPr>
              <w:t xml:space="preserve"> estendeu de 507 a 31 a.C.</w:t>
            </w:r>
          </w:p>
        </w:tc>
        <w:tc>
          <w:tcPr>
            <w:tcW w:w="2842" w:type="dxa"/>
            <w:tcBorders>
              <w:top w:val="nil"/>
              <w:bottom w:val="nil"/>
            </w:tcBorders>
          </w:tcPr>
          <w:p w:rsidR="002267AF" w:rsidRPr="00C96617" w:rsidRDefault="00C96617">
            <w:pPr>
              <w:pStyle w:val="TableParagraph"/>
              <w:spacing w:line="219" w:lineRule="exact"/>
              <w:ind w:left="0" w:right="4"/>
              <w:jc w:val="center"/>
              <w:rPr>
                <w:sz w:val="20"/>
                <w:lang w:val="pt-BR"/>
              </w:rPr>
            </w:pPr>
            <w:proofErr w:type="gramStart"/>
            <w:r w:rsidRPr="00C96617">
              <w:rPr>
                <w:sz w:val="20"/>
                <w:lang w:val="pt-BR"/>
              </w:rPr>
              <w:t>de</w:t>
            </w:r>
            <w:proofErr w:type="gramEnd"/>
            <w:r w:rsidRPr="00C96617">
              <w:rPr>
                <w:sz w:val="20"/>
                <w:lang w:val="pt-BR"/>
              </w:rPr>
              <w:t xml:space="preserve"> 31 a.C. a  476 d.C., data    em</w:t>
            </w:r>
          </w:p>
        </w:tc>
      </w:tr>
      <w:tr w:rsidR="002267AF" w:rsidRPr="00C96617">
        <w:trPr>
          <w:trHeight w:hRule="exact" w:val="231"/>
        </w:trPr>
        <w:tc>
          <w:tcPr>
            <w:tcW w:w="2841" w:type="dxa"/>
            <w:tcBorders>
              <w:top w:val="nil"/>
              <w:bottom w:val="nil"/>
              <w:right w:val="single" w:sz="4" w:space="0" w:color="000000"/>
            </w:tcBorders>
          </w:tcPr>
          <w:p w:rsidR="002267AF" w:rsidRPr="00C96617" w:rsidRDefault="00C96617">
            <w:pPr>
              <w:pStyle w:val="TableParagraph"/>
              <w:spacing w:line="220" w:lineRule="exact"/>
              <w:ind w:left="104"/>
              <w:rPr>
                <w:sz w:val="20"/>
                <w:lang w:val="pt-BR"/>
              </w:rPr>
            </w:pPr>
            <w:proofErr w:type="gramStart"/>
            <w:r w:rsidRPr="00C96617">
              <w:rPr>
                <w:sz w:val="20"/>
                <w:lang w:val="pt-BR"/>
              </w:rPr>
              <w:t>a</w:t>
            </w:r>
            <w:proofErr w:type="gramEnd"/>
            <w:r w:rsidRPr="00C96617">
              <w:rPr>
                <w:sz w:val="20"/>
                <w:lang w:val="pt-BR"/>
              </w:rPr>
              <w:t xml:space="preserve"> 507 a.C. A organização  social</w:t>
            </w:r>
          </w:p>
        </w:tc>
        <w:tc>
          <w:tcPr>
            <w:tcW w:w="2849" w:type="dxa"/>
            <w:tcBorders>
              <w:top w:val="nil"/>
              <w:left w:val="single" w:sz="4" w:space="0" w:color="000000"/>
              <w:bottom w:val="nil"/>
            </w:tcBorders>
          </w:tcPr>
          <w:p w:rsidR="002267AF" w:rsidRDefault="00C96617">
            <w:pPr>
              <w:pStyle w:val="TableParagraph"/>
              <w:spacing w:line="220" w:lineRule="exact"/>
              <w:ind w:left="102"/>
              <w:rPr>
                <w:sz w:val="20"/>
              </w:rPr>
            </w:pPr>
            <w:proofErr w:type="spellStart"/>
            <w:r>
              <w:rPr>
                <w:sz w:val="20"/>
              </w:rPr>
              <w:t>Os</w:t>
            </w:r>
            <w:proofErr w:type="spellEnd"/>
            <w:r>
              <w:rPr>
                <w:sz w:val="20"/>
              </w:rPr>
              <w:t xml:space="preserve">    </w:t>
            </w:r>
            <w:proofErr w:type="spellStart"/>
            <w:r>
              <w:rPr>
                <w:sz w:val="20"/>
              </w:rPr>
              <w:t>plebeus</w:t>
            </w:r>
            <w:proofErr w:type="spellEnd"/>
            <w:r>
              <w:rPr>
                <w:sz w:val="20"/>
              </w:rPr>
              <w:t xml:space="preserve">    </w:t>
            </w:r>
            <w:proofErr w:type="spellStart"/>
            <w:proofErr w:type="gramStart"/>
            <w:r>
              <w:rPr>
                <w:sz w:val="20"/>
              </w:rPr>
              <w:t>aumentaram</w:t>
            </w:r>
            <w:proofErr w:type="spellEnd"/>
            <w:r>
              <w:rPr>
                <w:sz w:val="20"/>
              </w:rPr>
              <w:t xml:space="preserve">  </w:t>
            </w:r>
            <w:proofErr w:type="spellStart"/>
            <w:r>
              <w:rPr>
                <w:sz w:val="20"/>
              </w:rPr>
              <w:t>seu</w:t>
            </w:r>
            <w:proofErr w:type="spellEnd"/>
            <w:proofErr w:type="gramEnd"/>
          </w:p>
        </w:tc>
        <w:tc>
          <w:tcPr>
            <w:tcW w:w="2842" w:type="dxa"/>
            <w:tcBorders>
              <w:top w:val="nil"/>
              <w:bottom w:val="nil"/>
            </w:tcBorders>
          </w:tcPr>
          <w:p w:rsidR="002267AF" w:rsidRPr="00C96617" w:rsidRDefault="00C96617">
            <w:pPr>
              <w:pStyle w:val="TableParagraph"/>
              <w:spacing w:line="220" w:lineRule="exact"/>
              <w:ind w:left="0"/>
              <w:jc w:val="center"/>
              <w:rPr>
                <w:sz w:val="20"/>
                <w:lang w:val="pt-BR"/>
              </w:rPr>
            </w:pPr>
            <w:proofErr w:type="gramStart"/>
            <w:r w:rsidRPr="00C96617">
              <w:rPr>
                <w:sz w:val="20"/>
                <w:lang w:val="pt-BR"/>
              </w:rPr>
              <w:t>que  se</w:t>
            </w:r>
            <w:proofErr w:type="gramEnd"/>
            <w:r w:rsidRPr="00C96617">
              <w:rPr>
                <w:sz w:val="20"/>
                <w:lang w:val="pt-BR"/>
              </w:rPr>
              <w:t xml:space="preserve">  dá  a  queda  do Império</w:t>
            </w:r>
          </w:p>
        </w:tc>
      </w:tr>
      <w:tr w:rsidR="002267AF">
        <w:trPr>
          <w:trHeight w:hRule="exact" w:val="231"/>
        </w:trPr>
        <w:tc>
          <w:tcPr>
            <w:tcW w:w="2841" w:type="dxa"/>
            <w:tcBorders>
              <w:top w:val="nil"/>
              <w:bottom w:val="nil"/>
              <w:right w:val="single" w:sz="4" w:space="0" w:color="000000"/>
            </w:tcBorders>
          </w:tcPr>
          <w:p w:rsidR="002267AF" w:rsidRPr="00C96617" w:rsidRDefault="00C96617">
            <w:pPr>
              <w:pStyle w:val="TableParagraph"/>
              <w:spacing w:line="219" w:lineRule="exact"/>
              <w:ind w:left="104"/>
              <w:rPr>
                <w:sz w:val="20"/>
                <w:lang w:val="pt-BR"/>
              </w:rPr>
            </w:pPr>
            <w:proofErr w:type="gramStart"/>
            <w:r w:rsidRPr="00C96617">
              <w:rPr>
                <w:sz w:val="20"/>
                <w:lang w:val="pt-BR"/>
              </w:rPr>
              <w:t>compreendia  as</w:t>
            </w:r>
            <w:proofErr w:type="gramEnd"/>
            <w:r w:rsidRPr="00C96617">
              <w:rPr>
                <w:sz w:val="20"/>
                <w:lang w:val="pt-BR"/>
              </w:rPr>
              <w:t xml:space="preserve">  </w:t>
            </w:r>
            <w:r w:rsidRPr="00C96617">
              <w:rPr>
                <w:i/>
                <w:sz w:val="20"/>
                <w:lang w:val="pt-BR"/>
              </w:rPr>
              <w:t>Gens</w:t>
            </w:r>
            <w:r w:rsidRPr="00C96617">
              <w:rPr>
                <w:sz w:val="20"/>
                <w:lang w:val="pt-BR"/>
              </w:rPr>
              <w:t>,  base  do</w:t>
            </w:r>
          </w:p>
        </w:tc>
        <w:tc>
          <w:tcPr>
            <w:tcW w:w="2849" w:type="dxa"/>
            <w:tcBorders>
              <w:top w:val="nil"/>
              <w:left w:val="single" w:sz="4" w:space="0" w:color="000000"/>
              <w:bottom w:val="nil"/>
            </w:tcBorders>
          </w:tcPr>
          <w:p w:rsidR="002267AF" w:rsidRPr="00C96617" w:rsidRDefault="00C96617">
            <w:pPr>
              <w:pStyle w:val="TableParagraph"/>
              <w:spacing w:line="219" w:lineRule="exact"/>
              <w:ind w:left="102"/>
              <w:rPr>
                <w:sz w:val="20"/>
                <w:lang w:val="pt-BR"/>
              </w:rPr>
            </w:pPr>
            <w:proofErr w:type="gramStart"/>
            <w:r w:rsidRPr="00C96617">
              <w:rPr>
                <w:sz w:val="20"/>
                <w:lang w:val="pt-BR"/>
              </w:rPr>
              <w:t>poder</w:t>
            </w:r>
            <w:proofErr w:type="gramEnd"/>
            <w:r w:rsidRPr="00C96617">
              <w:rPr>
                <w:sz w:val="20"/>
                <w:lang w:val="pt-BR"/>
              </w:rPr>
              <w:t xml:space="preserve">   em   face   dos  patrícios,</w:t>
            </w:r>
          </w:p>
        </w:tc>
        <w:tc>
          <w:tcPr>
            <w:tcW w:w="2842" w:type="dxa"/>
            <w:tcBorders>
              <w:top w:val="nil"/>
              <w:bottom w:val="nil"/>
            </w:tcBorders>
          </w:tcPr>
          <w:p w:rsidR="002267AF" w:rsidRDefault="00C96617">
            <w:pPr>
              <w:pStyle w:val="TableParagraph"/>
              <w:tabs>
                <w:tab w:val="left" w:pos="1003"/>
                <w:tab w:val="left" w:pos="1647"/>
                <w:tab w:val="left" w:pos="2535"/>
              </w:tabs>
              <w:spacing w:line="219" w:lineRule="exact"/>
              <w:ind w:left="0" w:right="1"/>
              <w:jc w:val="center"/>
              <w:rPr>
                <w:sz w:val="20"/>
              </w:rPr>
            </w:pPr>
            <w:r>
              <w:rPr>
                <w:sz w:val="20"/>
              </w:rPr>
              <w:t>Romano.</w:t>
            </w:r>
            <w:r>
              <w:rPr>
                <w:sz w:val="20"/>
              </w:rPr>
              <w:tab/>
            </w:r>
            <w:proofErr w:type="spellStart"/>
            <w:r>
              <w:rPr>
                <w:sz w:val="20"/>
              </w:rPr>
              <w:t>Esse</w:t>
            </w:r>
            <w:proofErr w:type="spellEnd"/>
            <w:r>
              <w:rPr>
                <w:sz w:val="20"/>
              </w:rPr>
              <w:tab/>
            </w:r>
            <w:proofErr w:type="spellStart"/>
            <w:r>
              <w:rPr>
                <w:sz w:val="20"/>
              </w:rPr>
              <w:t>período</w:t>
            </w:r>
            <w:proofErr w:type="spellEnd"/>
            <w:r>
              <w:rPr>
                <w:sz w:val="20"/>
              </w:rPr>
              <w:tab/>
              <w:t>é</w:t>
            </w:r>
          </w:p>
        </w:tc>
      </w:tr>
      <w:tr w:rsidR="002267AF">
        <w:trPr>
          <w:trHeight w:hRule="exact" w:val="231"/>
        </w:trPr>
        <w:tc>
          <w:tcPr>
            <w:tcW w:w="2841" w:type="dxa"/>
            <w:tcBorders>
              <w:top w:val="nil"/>
              <w:bottom w:val="nil"/>
              <w:right w:val="single" w:sz="4" w:space="0" w:color="000000"/>
            </w:tcBorders>
          </w:tcPr>
          <w:p w:rsidR="002267AF" w:rsidRPr="00C96617" w:rsidRDefault="00C96617">
            <w:pPr>
              <w:pStyle w:val="TableParagraph"/>
              <w:tabs>
                <w:tab w:val="left" w:pos="1155"/>
                <w:tab w:val="left" w:pos="1445"/>
                <w:tab w:val="left" w:pos="1825"/>
                <w:tab w:val="left" w:pos="2637"/>
              </w:tabs>
              <w:spacing w:line="220" w:lineRule="exact"/>
              <w:ind w:left="104"/>
              <w:rPr>
                <w:sz w:val="20"/>
                <w:lang w:val="pt-BR"/>
              </w:rPr>
            </w:pPr>
            <w:proofErr w:type="gramStart"/>
            <w:r w:rsidRPr="00C96617">
              <w:rPr>
                <w:sz w:val="20"/>
                <w:lang w:val="pt-BR"/>
              </w:rPr>
              <w:t>patriciado</w:t>
            </w:r>
            <w:proofErr w:type="gramEnd"/>
            <w:r w:rsidRPr="00C96617">
              <w:rPr>
                <w:sz w:val="20"/>
                <w:lang w:val="pt-BR"/>
              </w:rPr>
              <w:t>,</w:t>
            </w:r>
            <w:r w:rsidRPr="00C96617">
              <w:rPr>
                <w:sz w:val="20"/>
                <w:lang w:val="pt-BR"/>
              </w:rPr>
              <w:tab/>
              <w:t>e</w:t>
            </w:r>
            <w:r w:rsidRPr="00C96617">
              <w:rPr>
                <w:sz w:val="20"/>
                <w:lang w:val="pt-BR"/>
              </w:rPr>
              <w:tab/>
              <w:t>os</w:t>
            </w:r>
            <w:r w:rsidRPr="00C96617">
              <w:rPr>
                <w:sz w:val="20"/>
                <w:lang w:val="pt-BR"/>
              </w:rPr>
              <w:tab/>
              <w:t>plebeus</w:t>
            </w:r>
            <w:r w:rsidRPr="00C96617">
              <w:rPr>
                <w:sz w:val="20"/>
                <w:lang w:val="pt-BR"/>
              </w:rPr>
              <w:tab/>
              <w:t>e</w:t>
            </w:r>
          </w:p>
        </w:tc>
        <w:tc>
          <w:tcPr>
            <w:tcW w:w="2849" w:type="dxa"/>
            <w:tcBorders>
              <w:top w:val="nil"/>
              <w:left w:val="single" w:sz="4" w:space="0" w:color="000000"/>
              <w:bottom w:val="nil"/>
            </w:tcBorders>
          </w:tcPr>
          <w:p w:rsidR="002267AF" w:rsidRPr="00C96617" w:rsidRDefault="00C96617">
            <w:pPr>
              <w:pStyle w:val="TableParagraph"/>
              <w:spacing w:line="220" w:lineRule="exact"/>
              <w:ind w:left="102"/>
              <w:rPr>
                <w:i/>
                <w:sz w:val="20"/>
                <w:lang w:val="pt-BR"/>
              </w:rPr>
            </w:pPr>
            <w:proofErr w:type="gramStart"/>
            <w:r w:rsidRPr="00C96617">
              <w:rPr>
                <w:sz w:val="20"/>
                <w:lang w:val="pt-BR"/>
              </w:rPr>
              <w:t>através</w:t>
            </w:r>
            <w:proofErr w:type="gramEnd"/>
            <w:r w:rsidRPr="00C96617">
              <w:rPr>
                <w:sz w:val="20"/>
                <w:lang w:val="pt-BR"/>
              </w:rPr>
              <w:t xml:space="preserve"> do instituto da </w:t>
            </w:r>
            <w:r w:rsidRPr="00C96617">
              <w:rPr>
                <w:i/>
                <w:sz w:val="20"/>
                <w:lang w:val="pt-BR"/>
              </w:rPr>
              <w:t>nobilitas.</w:t>
            </w:r>
          </w:p>
        </w:tc>
        <w:tc>
          <w:tcPr>
            <w:tcW w:w="2842" w:type="dxa"/>
            <w:tcBorders>
              <w:top w:val="nil"/>
              <w:bottom w:val="nil"/>
            </w:tcBorders>
          </w:tcPr>
          <w:p w:rsidR="002267AF" w:rsidRDefault="00C96617">
            <w:pPr>
              <w:pStyle w:val="TableParagraph"/>
              <w:spacing w:line="220" w:lineRule="exact"/>
              <w:ind w:left="0"/>
              <w:jc w:val="center"/>
              <w:rPr>
                <w:sz w:val="20"/>
              </w:rPr>
            </w:pPr>
            <w:proofErr w:type="spellStart"/>
            <w:r>
              <w:rPr>
                <w:sz w:val="20"/>
              </w:rPr>
              <w:t>habitualmente</w:t>
            </w:r>
            <w:proofErr w:type="spellEnd"/>
            <w:r>
              <w:rPr>
                <w:sz w:val="20"/>
              </w:rPr>
              <w:t xml:space="preserve"> </w:t>
            </w:r>
            <w:proofErr w:type="spellStart"/>
            <w:r>
              <w:rPr>
                <w:sz w:val="20"/>
              </w:rPr>
              <w:t>dividido</w:t>
            </w:r>
            <w:proofErr w:type="spellEnd"/>
            <w:r>
              <w:rPr>
                <w:sz w:val="20"/>
              </w:rPr>
              <w:t xml:space="preserve"> </w:t>
            </w:r>
            <w:proofErr w:type="spellStart"/>
            <w:proofErr w:type="gramStart"/>
            <w:r>
              <w:rPr>
                <w:sz w:val="20"/>
              </w:rPr>
              <w:t>em</w:t>
            </w:r>
            <w:proofErr w:type="spellEnd"/>
            <w:r>
              <w:rPr>
                <w:sz w:val="20"/>
              </w:rPr>
              <w:t xml:space="preserve">  Alto</w:t>
            </w:r>
            <w:proofErr w:type="gramEnd"/>
          </w:p>
        </w:tc>
      </w:tr>
      <w:tr w:rsidR="002267AF">
        <w:trPr>
          <w:trHeight w:hRule="exact" w:val="231"/>
        </w:trPr>
        <w:tc>
          <w:tcPr>
            <w:tcW w:w="2841" w:type="dxa"/>
            <w:tcBorders>
              <w:top w:val="nil"/>
              <w:bottom w:val="nil"/>
              <w:right w:val="single" w:sz="4" w:space="0" w:color="000000"/>
            </w:tcBorders>
          </w:tcPr>
          <w:p w:rsidR="002267AF" w:rsidRDefault="00C96617">
            <w:pPr>
              <w:pStyle w:val="TableParagraph"/>
              <w:tabs>
                <w:tab w:val="left" w:pos="1369"/>
                <w:tab w:val="left" w:pos="1761"/>
              </w:tabs>
              <w:spacing w:line="219" w:lineRule="exact"/>
              <w:ind w:left="104"/>
              <w:rPr>
                <w:sz w:val="20"/>
              </w:rPr>
            </w:pPr>
            <w:proofErr w:type="spellStart"/>
            <w:r>
              <w:rPr>
                <w:sz w:val="20"/>
              </w:rPr>
              <w:t>camponeses</w:t>
            </w:r>
            <w:proofErr w:type="spellEnd"/>
            <w:r>
              <w:rPr>
                <w:sz w:val="20"/>
              </w:rPr>
              <w:t>.</w:t>
            </w:r>
            <w:r>
              <w:rPr>
                <w:sz w:val="20"/>
              </w:rPr>
              <w:tab/>
              <w:t>A</w:t>
            </w:r>
            <w:r>
              <w:rPr>
                <w:sz w:val="20"/>
              </w:rPr>
              <w:tab/>
            </w:r>
            <w:proofErr w:type="spellStart"/>
            <w:r>
              <w:rPr>
                <w:sz w:val="20"/>
              </w:rPr>
              <w:t>organização</w:t>
            </w:r>
            <w:proofErr w:type="spellEnd"/>
          </w:p>
        </w:tc>
        <w:tc>
          <w:tcPr>
            <w:tcW w:w="2849" w:type="dxa"/>
            <w:tcBorders>
              <w:top w:val="nil"/>
              <w:left w:val="single" w:sz="4" w:space="0" w:color="000000"/>
              <w:bottom w:val="nil"/>
            </w:tcBorders>
          </w:tcPr>
          <w:p w:rsidR="002267AF" w:rsidRPr="00C96617" w:rsidRDefault="00C96617">
            <w:pPr>
              <w:pStyle w:val="TableParagraph"/>
              <w:spacing w:line="219" w:lineRule="exact"/>
              <w:ind w:left="102"/>
              <w:rPr>
                <w:sz w:val="20"/>
                <w:lang w:val="pt-BR"/>
              </w:rPr>
            </w:pPr>
            <w:r w:rsidRPr="00C96617">
              <w:rPr>
                <w:sz w:val="20"/>
                <w:lang w:val="pt-BR"/>
              </w:rPr>
              <w:t>Aumenta a influência grega e os</w:t>
            </w:r>
          </w:p>
        </w:tc>
        <w:tc>
          <w:tcPr>
            <w:tcW w:w="2842" w:type="dxa"/>
            <w:tcBorders>
              <w:top w:val="nil"/>
              <w:bottom w:val="nil"/>
            </w:tcBorders>
          </w:tcPr>
          <w:p w:rsidR="002267AF" w:rsidRDefault="00C96617">
            <w:pPr>
              <w:pStyle w:val="TableParagraph"/>
              <w:spacing w:line="219" w:lineRule="exact"/>
              <w:ind w:left="0"/>
              <w:jc w:val="center"/>
              <w:rPr>
                <w:sz w:val="20"/>
              </w:rPr>
            </w:pPr>
            <w:r w:rsidRPr="00C96617">
              <w:rPr>
                <w:sz w:val="20"/>
                <w:lang w:val="pt-BR"/>
              </w:rPr>
              <w:t xml:space="preserve">Império e em Baixo Império.  </w:t>
            </w:r>
            <w:r>
              <w:rPr>
                <w:sz w:val="20"/>
              </w:rPr>
              <w:t>O</w:t>
            </w:r>
          </w:p>
        </w:tc>
      </w:tr>
      <w:tr w:rsidR="002267AF">
        <w:trPr>
          <w:trHeight w:hRule="exact" w:val="231"/>
        </w:trPr>
        <w:tc>
          <w:tcPr>
            <w:tcW w:w="2841" w:type="dxa"/>
            <w:tcBorders>
              <w:top w:val="nil"/>
              <w:bottom w:val="nil"/>
              <w:right w:val="single" w:sz="4" w:space="0" w:color="000000"/>
            </w:tcBorders>
          </w:tcPr>
          <w:p w:rsidR="002267AF" w:rsidRPr="00C96617" w:rsidRDefault="00C96617">
            <w:pPr>
              <w:pStyle w:val="TableParagraph"/>
              <w:spacing w:line="220" w:lineRule="exact"/>
              <w:ind w:left="104"/>
              <w:rPr>
                <w:sz w:val="20"/>
                <w:lang w:val="pt-BR"/>
              </w:rPr>
            </w:pPr>
            <w:proofErr w:type="gramStart"/>
            <w:r w:rsidRPr="00C96617">
              <w:rPr>
                <w:sz w:val="20"/>
                <w:lang w:val="pt-BR"/>
              </w:rPr>
              <w:t>política  do</w:t>
            </w:r>
            <w:proofErr w:type="gramEnd"/>
            <w:r w:rsidRPr="00C96617">
              <w:rPr>
                <w:sz w:val="20"/>
                <w:lang w:val="pt-BR"/>
              </w:rPr>
              <w:t xml:space="preserve"> Estado, o </w:t>
            </w:r>
            <w:proofErr w:type="spellStart"/>
            <w:r w:rsidRPr="00C96617">
              <w:rPr>
                <w:i/>
                <w:sz w:val="20"/>
                <w:lang w:val="pt-BR"/>
              </w:rPr>
              <w:t>Imperium</w:t>
            </w:r>
            <w:proofErr w:type="spellEnd"/>
            <w:r w:rsidRPr="00C96617">
              <w:rPr>
                <w:sz w:val="20"/>
                <w:lang w:val="pt-BR"/>
              </w:rPr>
              <w:t>,</w:t>
            </w:r>
          </w:p>
        </w:tc>
        <w:tc>
          <w:tcPr>
            <w:tcW w:w="2849" w:type="dxa"/>
            <w:tcBorders>
              <w:top w:val="nil"/>
              <w:left w:val="single" w:sz="4" w:space="0" w:color="000000"/>
              <w:bottom w:val="nil"/>
            </w:tcBorders>
          </w:tcPr>
          <w:p w:rsidR="002267AF" w:rsidRDefault="00C96617">
            <w:pPr>
              <w:pStyle w:val="TableParagraph"/>
              <w:tabs>
                <w:tab w:val="left" w:pos="1403"/>
                <w:tab w:val="left" w:pos="2113"/>
              </w:tabs>
              <w:spacing w:line="220" w:lineRule="exact"/>
              <w:ind w:left="102"/>
              <w:rPr>
                <w:sz w:val="20"/>
              </w:rPr>
            </w:pPr>
            <w:proofErr w:type="spellStart"/>
            <w:r>
              <w:rPr>
                <w:sz w:val="20"/>
              </w:rPr>
              <w:t>Romanos</w:t>
            </w:r>
            <w:proofErr w:type="spellEnd"/>
            <w:r>
              <w:rPr>
                <w:sz w:val="20"/>
              </w:rPr>
              <w:tab/>
              <w:t>se</w:t>
            </w:r>
            <w:r>
              <w:rPr>
                <w:sz w:val="20"/>
              </w:rPr>
              <w:tab/>
            </w:r>
            <w:proofErr w:type="spellStart"/>
            <w:r>
              <w:rPr>
                <w:sz w:val="20"/>
              </w:rPr>
              <w:t>afastam</w:t>
            </w:r>
            <w:proofErr w:type="spellEnd"/>
          </w:p>
        </w:tc>
        <w:tc>
          <w:tcPr>
            <w:tcW w:w="2842" w:type="dxa"/>
            <w:tcBorders>
              <w:top w:val="nil"/>
              <w:bottom w:val="nil"/>
            </w:tcBorders>
          </w:tcPr>
          <w:p w:rsidR="002267AF" w:rsidRDefault="00C96617">
            <w:pPr>
              <w:pStyle w:val="TableParagraph"/>
              <w:spacing w:line="220" w:lineRule="exact"/>
              <w:ind w:left="0" w:right="3"/>
              <w:jc w:val="center"/>
              <w:rPr>
                <w:sz w:val="20"/>
              </w:rPr>
            </w:pPr>
            <w:r w:rsidRPr="00C96617">
              <w:rPr>
                <w:sz w:val="20"/>
                <w:lang w:val="pt-BR"/>
              </w:rPr>
              <w:t xml:space="preserve">Alto Império vai do séc. </w:t>
            </w:r>
            <w:r>
              <w:rPr>
                <w:sz w:val="20"/>
              </w:rPr>
              <w:t xml:space="preserve">I </w:t>
            </w:r>
            <w:proofErr w:type="spellStart"/>
            <w:r>
              <w:rPr>
                <w:sz w:val="20"/>
              </w:rPr>
              <w:t>a.C</w:t>
            </w:r>
            <w:proofErr w:type="spellEnd"/>
            <w:r>
              <w:rPr>
                <w:sz w:val="20"/>
              </w:rPr>
              <w:t>. a</w:t>
            </w:r>
          </w:p>
        </w:tc>
      </w:tr>
      <w:tr w:rsidR="002267AF" w:rsidRPr="00C96617">
        <w:trPr>
          <w:trHeight w:hRule="exact" w:val="231"/>
        </w:trPr>
        <w:tc>
          <w:tcPr>
            <w:tcW w:w="2841" w:type="dxa"/>
            <w:tcBorders>
              <w:top w:val="nil"/>
              <w:bottom w:val="nil"/>
              <w:right w:val="single" w:sz="4" w:space="0" w:color="000000"/>
            </w:tcBorders>
          </w:tcPr>
          <w:p w:rsidR="002267AF" w:rsidRDefault="00C96617">
            <w:pPr>
              <w:pStyle w:val="TableParagraph"/>
              <w:tabs>
                <w:tab w:val="left" w:pos="1159"/>
                <w:tab w:val="left" w:pos="1705"/>
              </w:tabs>
              <w:spacing w:line="219" w:lineRule="exact"/>
              <w:ind w:left="104"/>
              <w:rPr>
                <w:sz w:val="20"/>
              </w:rPr>
            </w:pPr>
            <w:proofErr w:type="spellStart"/>
            <w:r>
              <w:rPr>
                <w:sz w:val="20"/>
              </w:rPr>
              <w:t>constava</w:t>
            </w:r>
            <w:proofErr w:type="spellEnd"/>
            <w:r>
              <w:rPr>
                <w:sz w:val="20"/>
              </w:rPr>
              <w:tab/>
              <w:t>da</w:t>
            </w:r>
            <w:r>
              <w:rPr>
                <w:sz w:val="20"/>
              </w:rPr>
              <w:tab/>
            </w:r>
            <w:proofErr w:type="spellStart"/>
            <w:r>
              <w:rPr>
                <w:sz w:val="20"/>
              </w:rPr>
              <w:t>Magistratura</w:t>
            </w:r>
            <w:proofErr w:type="spellEnd"/>
          </w:p>
        </w:tc>
        <w:tc>
          <w:tcPr>
            <w:tcW w:w="2849" w:type="dxa"/>
            <w:tcBorders>
              <w:top w:val="nil"/>
              <w:left w:val="single" w:sz="4" w:space="0" w:color="000000"/>
              <w:bottom w:val="nil"/>
            </w:tcBorders>
          </w:tcPr>
          <w:p w:rsidR="002267AF" w:rsidRDefault="00C96617">
            <w:pPr>
              <w:pStyle w:val="TableParagraph"/>
              <w:tabs>
                <w:tab w:val="left" w:pos="1499"/>
                <w:tab w:val="left" w:pos="2075"/>
              </w:tabs>
              <w:spacing w:line="219" w:lineRule="exact"/>
              <w:ind w:left="102"/>
              <w:rPr>
                <w:sz w:val="20"/>
              </w:rPr>
            </w:pPr>
            <w:proofErr w:type="spellStart"/>
            <w:r>
              <w:rPr>
                <w:sz w:val="20"/>
              </w:rPr>
              <w:t>culturalmente</w:t>
            </w:r>
            <w:proofErr w:type="spellEnd"/>
            <w:r>
              <w:rPr>
                <w:sz w:val="20"/>
              </w:rPr>
              <w:tab/>
              <w:t>dos</w:t>
            </w:r>
            <w:r>
              <w:rPr>
                <w:sz w:val="20"/>
              </w:rPr>
              <w:tab/>
            </w:r>
            <w:proofErr w:type="spellStart"/>
            <w:r>
              <w:rPr>
                <w:sz w:val="20"/>
              </w:rPr>
              <w:t>Etrucos</w:t>
            </w:r>
            <w:proofErr w:type="spellEnd"/>
            <w:r>
              <w:rPr>
                <w:sz w:val="20"/>
              </w:rPr>
              <w:t>.</w:t>
            </w:r>
          </w:p>
        </w:tc>
        <w:tc>
          <w:tcPr>
            <w:tcW w:w="2842" w:type="dxa"/>
            <w:tcBorders>
              <w:top w:val="nil"/>
              <w:bottom w:val="nil"/>
            </w:tcBorders>
          </w:tcPr>
          <w:p w:rsidR="002267AF" w:rsidRPr="00C96617" w:rsidRDefault="00C96617">
            <w:pPr>
              <w:pStyle w:val="TableParagraph"/>
              <w:spacing w:line="219" w:lineRule="exact"/>
              <w:ind w:left="0"/>
              <w:jc w:val="center"/>
              <w:rPr>
                <w:sz w:val="20"/>
                <w:lang w:val="pt-BR"/>
              </w:rPr>
            </w:pPr>
            <w:r w:rsidRPr="00C96617">
              <w:rPr>
                <w:sz w:val="20"/>
                <w:lang w:val="pt-BR"/>
              </w:rPr>
              <w:t>II d.C. Registra-se nesse período</w:t>
            </w:r>
          </w:p>
        </w:tc>
      </w:tr>
      <w:tr w:rsidR="002267AF">
        <w:trPr>
          <w:trHeight w:hRule="exact" w:val="231"/>
        </w:trPr>
        <w:tc>
          <w:tcPr>
            <w:tcW w:w="2841" w:type="dxa"/>
            <w:tcBorders>
              <w:top w:val="nil"/>
              <w:bottom w:val="nil"/>
              <w:right w:val="single" w:sz="4" w:space="0" w:color="000000"/>
            </w:tcBorders>
          </w:tcPr>
          <w:p w:rsidR="002267AF" w:rsidRDefault="00C96617">
            <w:pPr>
              <w:pStyle w:val="TableParagraph"/>
              <w:tabs>
                <w:tab w:val="left" w:pos="1223"/>
                <w:tab w:val="left" w:pos="1957"/>
              </w:tabs>
              <w:spacing w:line="220" w:lineRule="exact"/>
              <w:ind w:left="104"/>
              <w:rPr>
                <w:sz w:val="20"/>
              </w:rPr>
            </w:pPr>
            <w:r>
              <w:rPr>
                <w:sz w:val="20"/>
              </w:rPr>
              <w:t>(</w:t>
            </w:r>
            <w:proofErr w:type="spellStart"/>
            <w:r>
              <w:rPr>
                <w:sz w:val="20"/>
              </w:rPr>
              <w:t>formada</w:t>
            </w:r>
            <w:proofErr w:type="spellEnd"/>
            <w:r>
              <w:rPr>
                <w:sz w:val="20"/>
              </w:rPr>
              <w:tab/>
            </w:r>
            <w:proofErr w:type="spellStart"/>
            <w:r>
              <w:rPr>
                <w:sz w:val="20"/>
              </w:rPr>
              <w:t>pelo</w:t>
            </w:r>
            <w:proofErr w:type="spellEnd"/>
            <w:r>
              <w:rPr>
                <w:sz w:val="20"/>
              </w:rPr>
              <w:tab/>
            </w:r>
            <w:r>
              <w:rPr>
                <w:i/>
                <w:sz w:val="20"/>
              </w:rPr>
              <w:t>Magister</w:t>
            </w:r>
            <w:r>
              <w:rPr>
                <w:sz w:val="20"/>
              </w:rPr>
              <w:t>,</w:t>
            </w:r>
          </w:p>
        </w:tc>
        <w:tc>
          <w:tcPr>
            <w:tcW w:w="2849" w:type="dxa"/>
            <w:tcBorders>
              <w:top w:val="nil"/>
              <w:left w:val="single" w:sz="4" w:space="0" w:color="000000"/>
              <w:bottom w:val="nil"/>
            </w:tcBorders>
          </w:tcPr>
          <w:p w:rsidR="002267AF" w:rsidRPr="00C96617" w:rsidRDefault="00C96617">
            <w:pPr>
              <w:pStyle w:val="TableParagraph"/>
              <w:spacing w:line="220" w:lineRule="exact"/>
              <w:ind w:left="102"/>
              <w:rPr>
                <w:sz w:val="20"/>
                <w:lang w:val="pt-BR"/>
              </w:rPr>
            </w:pPr>
            <w:proofErr w:type="gramStart"/>
            <w:r w:rsidRPr="00C96617">
              <w:rPr>
                <w:sz w:val="20"/>
                <w:lang w:val="pt-BR"/>
              </w:rPr>
              <w:t>Cerca  de</w:t>
            </w:r>
            <w:proofErr w:type="gramEnd"/>
            <w:r w:rsidRPr="00C96617">
              <w:rPr>
                <w:sz w:val="20"/>
                <w:lang w:val="pt-BR"/>
              </w:rPr>
              <w:t xml:space="preserve">  272  a.C.  </w:t>
            </w:r>
            <w:proofErr w:type="gramStart"/>
            <w:r w:rsidRPr="00C96617">
              <w:rPr>
                <w:sz w:val="20"/>
                <w:lang w:val="pt-BR"/>
              </w:rPr>
              <w:t>o  Latim</w:t>
            </w:r>
            <w:proofErr w:type="gramEnd"/>
            <w:r w:rsidRPr="00C96617">
              <w:rPr>
                <w:sz w:val="20"/>
                <w:lang w:val="pt-BR"/>
              </w:rPr>
              <w:t xml:space="preserve">  se</w:t>
            </w:r>
          </w:p>
        </w:tc>
        <w:tc>
          <w:tcPr>
            <w:tcW w:w="2842" w:type="dxa"/>
            <w:tcBorders>
              <w:top w:val="nil"/>
              <w:bottom w:val="nil"/>
            </w:tcBorders>
          </w:tcPr>
          <w:p w:rsidR="002267AF" w:rsidRDefault="00C96617">
            <w:pPr>
              <w:pStyle w:val="TableParagraph"/>
              <w:tabs>
                <w:tab w:val="left" w:pos="607"/>
                <w:tab w:val="left" w:pos="1415"/>
                <w:tab w:val="left" w:pos="2423"/>
              </w:tabs>
              <w:spacing w:line="220" w:lineRule="exact"/>
              <w:ind w:left="0" w:right="1"/>
              <w:jc w:val="center"/>
              <w:rPr>
                <w:sz w:val="20"/>
              </w:rPr>
            </w:pPr>
            <w:proofErr w:type="spellStart"/>
            <w:r>
              <w:rPr>
                <w:sz w:val="20"/>
              </w:rPr>
              <w:t>uma</w:t>
            </w:r>
            <w:proofErr w:type="spellEnd"/>
            <w:r>
              <w:rPr>
                <w:sz w:val="20"/>
              </w:rPr>
              <w:tab/>
            </w:r>
            <w:proofErr w:type="spellStart"/>
            <w:r>
              <w:rPr>
                <w:sz w:val="20"/>
              </w:rPr>
              <w:t>grande</w:t>
            </w:r>
            <w:proofErr w:type="spellEnd"/>
            <w:r>
              <w:rPr>
                <w:sz w:val="20"/>
              </w:rPr>
              <w:tab/>
            </w:r>
            <w:proofErr w:type="spellStart"/>
            <w:r>
              <w:rPr>
                <w:sz w:val="20"/>
              </w:rPr>
              <w:t>expansão</w:t>
            </w:r>
            <w:proofErr w:type="spellEnd"/>
            <w:r>
              <w:rPr>
                <w:sz w:val="20"/>
              </w:rPr>
              <w:tab/>
              <w:t>do</w:t>
            </w:r>
          </w:p>
        </w:tc>
      </w:tr>
      <w:tr w:rsidR="002267AF" w:rsidRPr="00C96617">
        <w:trPr>
          <w:trHeight w:hRule="exact" w:val="231"/>
        </w:trPr>
        <w:tc>
          <w:tcPr>
            <w:tcW w:w="2841" w:type="dxa"/>
            <w:tcBorders>
              <w:top w:val="nil"/>
              <w:bottom w:val="nil"/>
              <w:right w:val="single" w:sz="4" w:space="0" w:color="000000"/>
            </w:tcBorders>
          </w:tcPr>
          <w:p w:rsidR="002267AF" w:rsidRDefault="00C96617">
            <w:pPr>
              <w:pStyle w:val="TableParagraph"/>
              <w:spacing w:line="219" w:lineRule="exact"/>
              <w:ind w:left="104"/>
              <w:rPr>
                <w:sz w:val="20"/>
              </w:rPr>
            </w:pPr>
            <w:proofErr w:type="spellStart"/>
            <w:r>
              <w:rPr>
                <w:sz w:val="20"/>
              </w:rPr>
              <w:t>autoridade</w:t>
            </w:r>
            <w:proofErr w:type="spellEnd"/>
            <w:r>
              <w:rPr>
                <w:sz w:val="20"/>
              </w:rPr>
              <w:t xml:space="preserve">    </w:t>
            </w:r>
            <w:proofErr w:type="spellStart"/>
            <w:r>
              <w:rPr>
                <w:sz w:val="20"/>
              </w:rPr>
              <w:t>máxima</w:t>
            </w:r>
            <w:proofErr w:type="spellEnd"/>
            <w:r>
              <w:rPr>
                <w:sz w:val="20"/>
              </w:rPr>
              <w:t xml:space="preserve">   </w:t>
            </w:r>
            <w:proofErr w:type="spellStart"/>
            <w:r>
              <w:rPr>
                <w:sz w:val="20"/>
              </w:rPr>
              <w:t>escolhida</w:t>
            </w:r>
            <w:proofErr w:type="spellEnd"/>
          </w:p>
        </w:tc>
        <w:tc>
          <w:tcPr>
            <w:tcW w:w="2849" w:type="dxa"/>
            <w:tcBorders>
              <w:top w:val="nil"/>
              <w:left w:val="single" w:sz="4" w:space="0" w:color="000000"/>
              <w:bottom w:val="nil"/>
            </w:tcBorders>
          </w:tcPr>
          <w:p w:rsidR="002267AF" w:rsidRPr="00C96617" w:rsidRDefault="00C96617">
            <w:pPr>
              <w:pStyle w:val="TableParagraph"/>
              <w:spacing w:line="219" w:lineRule="exact"/>
              <w:ind w:left="102"/>
              <w:rPr>
                <w:sz w:val="20"/>
                <w:lang w:val="pt-BR"/>
              </w:rPr>
            </w:pPr>
            <w:proofErr w:type="gramStart"/>
            <w:r w:rsidRPr="00C96617">
              <w:rPr>
                <w:sz w:val="20"/>
                <w:lang w:val="pt-BR"/>
              </w:rPr>
              <w:t>torna</w:t>
            </w:r>
            <w:proofErr w:type="gramEnd"/>
            <w:r w:rsidRPr="00C96617">
              <w:rPr>
                <w:sz w:val="20"/>
                <w:lang w:val="pt-BR"/>
              </w:rPr>
              <w:t xml:space="preserve"> a língua oficial de toda    a</w:t>
            </w:r>
          </w:p>
        </w:tc>
        <w:tc>
          <w:tcPr>
            <w:tcW w:w="2842" w:type="dxa"/>
            <w:tcBorders>
              <w:top w:val="nil"/>
              <w:bottom w:val="nil"/>
            </w:tcBorders>
          </w:tcPr>
          <w:p w:rsidR="002267AF" w:rsidRPr="00C96617" w:rsidRDefault="00C96617">
            <w:pPr>
              <w:pStyle w:val="TableParagraph"/>
              <w:spacing w:line="219" w:lineRule="exact"/>
              <w:ind w:left="0" w:right="1"/>
              <w:jc w:val="center"/>
              <w:rPr>
                <w:sz w:val="20"/>
                <w:lang w:val="pt-BR"/>
              </w:rPr>
            </w:pPr>
            <w:proofErr w:type="gramStart"/>
            <w:r w:rsidRPr="00C96617">
              <w:rPr>
                <w:sz w:val="20"/>
                <w:lang w:val="pt-BR"/>
              </w:rPr>
              <w:t>território</w:t>
            </w:r>
            <w:proofErr w:type="gramEnd"/>
            <w:r w:rsidRPr="00C96617">
              <w:rPr>
                <w:sz w:val="20"/>
                <w:lang w:val="pt-BR"/>
              </w:rPr>
              <w:t>, e Roma se  transforma</w:t>
            </w:r>
          </w:p>
        </w:tc>
      </w:tr>
      <w:tr w:rsidR="002267AF" w:rsidRPr="00C96617">
        <w:trPr>
          <w:trHeight w:hRule="exact" w:val="231"/>
        </w:trPr>
        <w:tc>
          <w:tcPr>
            <w:tcW w:w="2841" w:type="dxa"/>
            <w:tcBorders>
              <w:top w:val="nil"/>
              <w:bottom w:val="nil"/>
              <w:right w:val="single" w:sz="4" w:space="0" w:color="000000"/>
            </w:tcBorders>
          </w:tcPr>
          <w:p w:rsidR="002267AF" w:rsidRDefault="00C96617">
            <w:pPr>
              <w:pStyle w:val="TableParagraph"/>
              <w:spacing w:line="220" w:lineRule="exact"/>
              <w:ind w:left="104"/>
              <w:rPr>
                <w:sz w:val="20"/>
              </w:rPr>
            </w:pPr>
            <w:proofErr w:type="spellStart"/>
            <w:proofErr w:type="gramStart"/>
            <w:r>
              <w:rPr>
                <w:sz w:val="20"/>
              </w:rPr>
              <w:t>pelas</w:t>
            </w:r>
            <w:proofErr w:type="spellEnd"/>
            <w:r>
              <w:rPr>
                <w:sz w:val="20"/>
              </w:rPr>
              <w:t xml:space="preserve">  </w:t>
            </w:r>
            <w:proofErr w:type="spellStart"/>
            <w:r>
              <w:rPr>
                <w:sz w:val="20"/>
              </w:rPr>
              <w:t>assembléias</w:t>
            </w:r>
            <w:proofErr w:type="spellEnd"/>
            <w:proofErr w:type="gramEnd"/>
            <w:r>
              <w:rPr>
                <w:sz w:val="20"/>
              </w:rPr>
              <w:t xml:space="preserve">,  </w:t>
            </w:r>
            <w:proofErr w:type="spellStart"/>
            <w:r>
              <w:rPr>
                <w:sz w:val="20"/>
              </w:rPr>
              <w:t>ou</w:t>
            </w:r>
            <w:proofErr w:type="spellEnd"/>
            <w:r>
              <w:rPr>
                <w:sz w:val="20"/>
              </w:rPr>
              <w:t xml:space="preserve"> </w:t>
            </w:r>
            <w:proofErr w:type="spellStart"/>
            <w:r>
              <w:rPr>
                <w:sz w:val="20"/>
              </w:rPr>
              <w:t>comícios</w:t>
            </w:r>
            <w:proofErr w:type="spellEnd"/>
            <w:r>
              <w:rPr>
                <w:sz w:val="20"/>
              </w:rPr>
              <w:t>,</w:t>
            </w:r>
          </w:p>
        </w:tc>
        <w:tc>
          <w:tcPr>
            <w:tcW w:w="2849" w:type="dxa"/>
            <w:tcBorders>
              <w:top w:val="nil"/>
              <w:left w:val="single" w:sz="4" w:space="0" w:color="000000"/>
              <w:bottom w:val="nil"/>
            </w:tcBorders>
          </w:tcPr>
          <w:p w:rsidR="002267AF" w:rsidRDefault="00C96617">
            <w:pPr>
              <w:pStyle w:val="TableParagraph"/>
              <w:spacing w:line="220" w:lineRule="exact"/>
              <w:ind w:left="102"/>
              <w:rPr>
                <w:sz w:val="20"/>
              </w:rPr>
            </w:pPr>
            <w:proofErr w:type="gramStart"/>
            <w:r w:rsidRPr="00C96617">
              <w:rPr>
                <w:sz w:val="20"/>
                <w:lang w:val="pt-BR"/>
              </w:rPr>
              <w:t>Península  Itálica</w:t>
            </w:r>
            <w:proofErr w:type="gramEnd"/>
            <w:r w:rsidRPr="00C96617">
              <w:rPr>
                <w:sz w:val="20"/>
                <w:lang w:val="pt-BR"/>
              </w:rPr>
              <w:t xml:space="preserve">.  </w:t>
            </w:r>
            <w:proofErr w:type="gramStart"/>
            <w:r w:rsidRPr="00C96617">
              <w:rPr>
                <w:sz w:val="20"/>
                <w:lang w:val="pt-BR"/>
              </w:rPr>
              <w:t>Já  no</w:t>
            </w:r>
            <w:proofErr w:type="gramEnd"/>
            <w:r w:rsidRPr="00C96617">
              <w:rPr>
                <w:sz w:val="20"/>
                <w:lang w:val="pt-BR"/>
              </w:rPr>
              <w:t xml:space="preserve">  séc. </w:t>
            </w:r>
            <w:r>
              <w:rPr>
                <w:sz w:val="20"/>
              </w:rPr>
              <w:t>II</w:t>
            </w:r>
          </w:p>
        </w:tc>
        <w:tc>
          <w:tcPr>
            <w:tcW w:w="2842" w:type="dxa"/>
            <w:tcBorders>
              <w:top w:val="nil"/>
              <w:bottom w:val="nil"/>
            </w:tcBorders>
          </w:tcPr>
          <w:p w:rsidR="002267AF" w:rsidRPr="00C96617" w:rsidRDefault="00C96617">
            <w:pPr>
              <w:pStyle w:val="TableParagraph"/>
              <w:spacing w:line="220" w:lineRule="exact"/>
              <w:ind w:left="0"/>
              <w:jc w:val="center"/>
              <w:rPr>
                <w:sz w:val="20"/>
                <w:lang w:val="pt-BR"/>
              </w:rPr>
            </w:pPr>
            <w:proofErr w:type="gramStart"/>
            <w:r w:rsidRPr="00C96617">
              <w:rPr>
                <w:sz w:val="20"/>
                <w:lang w:val="pt-BR"/>
              </w:rPr>
              <w:t>na</w:t>
            </w:r>
            <w:proofErr w:type="gramEnd"/>
            <w:r w:rsidRPr="00C96617">
              <w:rPr>
                <w:sz w:val="20"/>
                <w:lang w:val="pt-BR"/>
              </w:rPr>
              <w:t xml:space="preserve">   maior   cidade   do   mundo,</w:t>
            </w:r>
          </w:p>
        </w:tc>
      </w:tr>
      <w:tr w:rsidR="002267AF">
        <w:trPr>
          <w:trHeight w:hRule="exact" w:val="231"/>
        </w:trPr>
        <w:tc>
          <w:tcPr>
            <w:tcW w:w="2841" w:type="dxa"/>
            <w:tcBorders>
              <w:top w:val="nil"/>
              <w:bottom w:val="nil"/>
              <w:right w:val="single" w:sz="4" w:space="0" w:color="000000"/>
            </w:tcBorders>
          </w:tcPr>
          <w:p w:rsidR="002267AF" w:rsidRDefault="00C96617">
            <w:pPr>
              <w:pStyle w:val="TableParagraph"/>
              <w:spacing w:line="219" w:lineRule="exact"/>
              <w:ind w:left="104"/>
              <w:rPr>
                <w:sz w:val="20"/>
              </w:rPr>
            </w:pPr>
            <w:proofErr w:type="spellStart"/>
            <w:proofErr w:type="gramStart"/>
            <w:r>
              <w:rPr>
                <w:sz w:val="20"/>
              </w:rPr>
              <w:t>pelos</w:t>
            </w:r>
            <w:proofErr w:type="spellEnd"/>
            <w:r>
              <w:rPr>
                <w:sz w:val="20"/>
              </w:rPr>
              <w:t xml:space="preserve">  </w:t>
            </w:r>
            <w:proofErr w:type="spellStart"/>
            <w:r>
              <w:rPr>
                <w:i/>
                <w:sz w:val="20"/>
              </w:rPr>
              <w:t>Consules</w:t>
            </w:r>
            <w:proofErr w:type="spellEnd"/>
            <w:proofErr w:type="gramEnd"/>
            <w:r>
              <w:rPr>
                <w:sz w:val="20"/>
              </w:rPr>
              <w:t xml:space="preserve">,  </w:t>
            </w:r>
            <w:proofErr w:type="spellStart"/>
            <w:r>
              <w:rPr>
                <w:sz w:val="20"/>
              </w:rPr>
              <w:t>pelos</w:t>
            </w:r>
            <w:proofErr w:type="spellEnd"/>
            <w:r>
              <w:rPr>
                <w:sz w:val="20"/>
              </w:rPr>
              <w:t xml:space="preserve"> </w:t>
            </w:r>
            <w:proofErr w:type="spellStart"/>
            <w:r>
              <w:rPr>
                <w:i/>
                <w:sz w:val="20"/>
              </w:rPr>
              <w:t>Pretores</w:t>
            </w:r>
            <w:proofErr w:type="spellEnd"/>
            <w:r>
              <w:rPr>
                <w:sz w:val="20"/>
              </w:rPr>
              <w:t>,</w:t>
            </w:r>
          </w:p>
        </w:tc>
        <w:tc>
          <w:tcPr>
            <w:tcW w:w="2849" w:type="dxa"/>
            <w:tcBorders>
              <w:top w:val="nil"/>
              <w:left w:val="single" w:sz="4" w:space="0" w:color="000000"/>
              <w:bottom w:val="nil"/>
            </w:tcBorders>
          </w:tcPr>
          <w:p w:rsidR="002267AF" w:rsidRPr="00C96617" w:rsidRDefault="00C96617">
            <w:pPr>
              <w:pStyle w:val="TableParagraph"/>
              <w:spacing w:line="219" w:lineRule="exact"/>
              <w:ind w:left="102"/>
              <w:rPr>
                <w:sz w:val="20"/>
                <w:lang w:val="pt-BR"/>
              </w:rPr>
            </w:pPr>
            <w:r w:rsidRPr="00C96617">
              <w:rPr>
                <w:sz w:val="20"/>
                <w:lang w:val="pt-BR"/>
              </w:rPr>
              <w:t>a.C.,    Cícero    dizia   que   seus</w:t>
            </w:r>
          </w:p>
        </w:tc>
        <w:tc>
          <w:tcPr>
            <w:tcW w:w="2842" w:type="dxa"/>
            <w:tcBorders>
              <w:top w:val="nil"/>
              <w:bottom w:val="nil"/>
            </w:tcBorders>
          </w:tcPr>
          <w:p w:rsidR="002267AF" w:rsidRDefault="00C96617">
            <w:pPr>
              <w:pStyle w:val="TableParagraph"/>
              <w:spacing w:line="219" w:lineRule="exact"/>
              <w:ind w:left="0"/>
              <w:jc w:val="center"/>
              <w:rPr>
                <w:sz w:val="20"/>
              </w:rPr>
            </w:pPr>
            <w:proofErr w:type="spellStart"/>
            <w:r>
              <w:rPr>
                <w:sz w:val="20"/>
              </w:rPr>
              <w:t>contando</w:t>
            </w:r>
            <w:proofErr w:type="spellEnd"/>
            <w:r>
              <w:rPr>
                <w:sz w:val="20"/>
              </w:rPr>
              <w:t xml:space="preserve">    910.000   </w:t>
            </w:r>
            <w:proofErr w:type="spellStart"/>
            <w:r>
              <w:rPr>
                <w:sz w:val="20"/>
              </w:rPr>
              <w:t>habitantes</w:t>
            </w:r>
            <w:proofErr w:type="spellEnd"/>
            <w:r>
              <w:rPr>
                <w:sz w:val="20"/>
              </w:rPr>
              <w:t>.</w:t>
            </w:r>
          </w:p>
        </w:tc>
      </w:tr>
      <w:tr w:rsidR="002267AF" w:rsidRPr="00C96617">
        <w:trPr>
          <w:trHeight w:hRule="exact" w:val="231"/>
        </w:trPr>
        <w:tc>
          <w:tcPr>
            <w:tcW w:w="2841" w:type="dxa"/>
            <w:tcBorders>
              <w:top w:val="nil"/>
              <w:bottom w:val="nil"/>
              <w:right w:val="single" w:sz="4" w:space="0" w:color="000000"/>
            </w:tcBorders>
          </w:tcPr>
          <w:p w:rsidR="002267AF" w:rsidRPr="00C96617" w:rsidRDefault="00C96617">
            <w:pPr>
              <w:pStyle w:val="TableParagraph"/>
              <w:spacing w:line="220" w:lineRule="exact"/>
              <w:ind w:left="104"/>
              <w:rPr>
                <w:sz w:val="20"/>
                <w:lang w:val="pt-BR"/>
              </w:rPr>
            </w:pPr>
            <w:proofErr w:type="gramStart"/>
            <w:r w:rsidRPr="00C96617">
              <w:rPr>
                <w:sz w:val="20"/>
                <w:lang w:val="pt-BR"/>
              </w:rPr>
              <w:t>palavra</w:t>
            </w:r>
            <w:proofErr w:type="gramEnd"/>
            <w:r w:rsidRPr="00C96617">
              <w:rPr>
                <w:sz w:val="20"/>
                <w:lang w:val="pt-BR"/>
              </w:rPr>
              <w:t xml:space="preserve">   cunhada   a   partir    de</w:t>
            </w:r>
          </w:p>
        </w:tc>
        <w:tc>
          <w:tcPr>
            <w:tcW w:w="2849" w:type="dxa"/>
            <w:tcBorders>
              <w:top w:val="nil"/>
              <w:left w:val="single" w:sz="4" w:space="0" w:color="000000"/>
              <w:bottom w:val="nil"/>
            </w:tcBorders>
          </w:tcPr>
          <w:p w:rsidR="002267AF" w:rsidRDefault="00C96617">
            <w:pPr>
              <w:pStyle w:val="TableParagraph"/>
              <w:tabs>
                <w:tab w:val="left" w:pos="1369"/>
                <w:tab w:val="left" w:pos="1903"/>
              </w:tabs>
              <w:spacing w:line="220" w:lineRule="exact"/>
              <w:ind w:left="102"/>
              <w:rPr>
                <w:sz w:val="20"/>
              </w:rPr>
            </w:pPr>
            <w:proofErr w:type="spellStart"/>
            <w:r>
              <w:rPr>
                <w:sz w:val="20"/>
              </w:rPr>
              <w:t>conterrâneos</w:t>
            </w:r>
            <w:proofErr w:type="spellEnd"/>
            <w:r>
              <w:rPr>
                <w:sz w:val="20"/>
              </w:rPr>
              <w:tab/>
            </w:r>
            <w:proofErr w:type="spellStart"/>
            <w:r>
              <w:rPr>
                <w:sz w:val="20"/>
              </w:rPr>
              <w:t>não</w:t>
            </w:r>
            <w:proofErr w:type="spellEnd"/>
            <w:r>
              <w:rPr>
                <w:sz w:val="20"/>
              </w:rPr>
              <w:tab/>
            </w:r>
            <w:proofErr w:type="spellStart"/>
            <w:r>
              <w:rPr>
                <w:sz w:val="20"/>
              </w:rPr>
              <w:t>entendiam</w:t>
            </w:r>
            <w:proofErr w:type="spellEnd"/>
          </w:p>
        </w:tc>
        <w:tc>
          <w:tcPr>
            <w:tcW w:w="2842" w:type="dxa"/>
            <w:tcBorders>
              <w:top w:val="nil"/>
              <w:bottom w:val="nil"/>
            </w:tcBorders>
          </w:tcPr>
          <w:p w:rsidR="002267AF" w:rsidRPr="00C96617" w:rsidRDefault="00C96617">
            <w:pPr>
              <w:pStyle w:val="TableParagraph"/>
              <w:spacing w:line="220" w:lineRule="exact"/>
              <w:ind w:left="0"/>
              <w:jc w:val="center"/>
              <w:rPr>
                <w:sz w:val="20"/>
                <w:lang w:val="pt-BR"/>
              </w:rPr>
            </w:pPr>
            <w:r w:rsidRPr="00C96617">
              <w:rPr>
                <w:sz w:val="20"/>
                <w:lang w:val="pt-BR"/>
              </w:rPr>
              <w:t xml:space="preserve">Para sustentar o </w:t>
            </w:r>
            <w:proofErr w:type="gramStart"/>
            <w:r w:rsidRPr="00C96617">
              <w:rPr>
                <w:sz w:val="20"/>
                <w:lang w:val="pt-BR"/>
              </w:rPr>
              <w:t>Império,  torna</w:t>
            </w:r>
            <w:proofErr w:type="gramEnd"/>
            <w:r w:rsidRPr="00C96617">
              <w:rPr>
                <w:sz w:val="20"/>
                <w:lang w:val="pt-BR"/>
              </w:rPr>
              <w:t>-</w:t>
            </w:r>
          </w:p>
        </w:tc>
      </w:tr>
      <w:tr w:rsidR="002267AF">
        <w:trPr>
          <w:trHeight w:hRule="exact" w:val="231"/>
        </w:trPr>
        <w:tc>
          <w:tcPr>
            <w:tcW w:w="2841" w:type="dxa"/>
            <w:tcBorders>
              <w:top w:val="nil"/>
              <w:bottom w:val="nil"/>
              <w:right w:val="single" w:sz="4" w:space="0" w:color="000000"/>
            </w:tcBorders>
          </w:tcPr>
          <w:p w:rsidR="002267AF" w:rsidRPr="00C96617" w:rsidRDefault="00C96617">
            <w:pPr>
              <w:pStyle w:val="TableParagraph"/>
              <w:spacing w:line="219" w:lineRule="exact"/>
              <w:ind w:left="104"/>
              <w:rPr>
                <w:sz w:val="20"/>
                <w:lang w:val="pt-BR"/>
              </w:rPr>
            </w:pPr>
            <w:proofErr w:type="spellStart"/>
            <w:proofErr w:type="gramStart"/>
            <w:r w:rsidRPr="00C96617">
              <w:rPr>
                <w:i/>
                <w:sz w:val="20"/>
                <w:lang w:val="pt-BR"/>
              </w:rPr>
              <w:t>prae</w:t>
            </w:r>
            <w:proofErr w:type="gramEnd"/>
            <w:r w:rsidRPr="00C96617">
              <w:rPr>
                <w:i/>
                <w:sz w:val="20"/>
                <w:lang w:val="pt-BR"/>
              </w:rPr>
              <w:t>-itur</w:t>
            </w:r>
            <w:proofErr w:type="spellEnd"/>
            <w:r w:rsidRPr="00C96617">
              <w:rPr>
                <w:sz w:val="20"/>
                <w:lang w:val="pt-BR"/>
              </w:rPr>
              <w:t>,   isto   é,   o   que   vai</w:t>
            </w:r>
          </w:p>
        </w:tc>
        <w:tc>
          <w:tcPr>
            <w:tcW w:w="2849" w:type="dxa"/>
            <w:tcBorders>
              <w:top w:val="nil"/>
              <w:left w:val="single" w:sz="4" w:space="0" w:color="000000"/>
              <w:bottom w:val="nil"/>
            </w:tcBorders>
          </w:tcPr>
          <w:p w:rsidR="002267AF" w:rsidRPr="00C96617" w:rsidRDefault="00C96617">
            <w:pPr>
              <w:pStyle w:val="TableParagraph"/>
              <w:spacing w:line="219" w:lineRule="exact"/>
              <w:ind w:left="102"/>
              <w:rPr>
                <w:sz w:val="20"/>
                <w:lang w:val="pt-BR"/>
              </w:rPr>
            </w:pPr>
            <w:proofErr w:type="gramStart"/>
            <w:r w:rsidRPr="00C96617">
              <w:rPr>
                <w:sz w:val="20"/>
                <w:lang w:val="pt-BR"/>
              </w:rPr>
              <w:t>mais  o</w:t>
            </w:r>
            <w:proofErr w:type="gramEnd"/>
            <w:r w:rsidRPr="00C96617">
              <w:rPr>
                <w:sz w:val="20"/>
                <w:lang w:val="pt-BR"/>
              </w:rPr>
              <w:t xml:space="preserve">  Latim  Arcaico,  que foi</w:t>
            </w:r>
          </w:p>
        </w:tc>
        <w:tc>
          <w:tcPr>
            <w:tcW w:w="2842" w:type="dxa"/>
            <w:tcBorders>
              <w:top w:val="nil"/>
              <w:bottom w:val="nil"/>
            </w:tcBorders>
          </w:tcPr>
          <w:p w:rsidR="002267AF" w:rsidRDefault="00C96617">
            <w:pPr>
              <w:pStyle w:val="TableParagraph"/>
              <w:spacing w:line="219" w:lineRule="exact"/>
              <w:ind w:left="0"/>
              <w:jc w:val="center"/>
              <w:rPr>
                <w:sz w:val="20"/>
              </w:rPr>
            </w:pPr>
            <w:proofErr w:type="gramStart"/>
            <w:r>
              <w:rPr>
                <w:sz w:val="20"/>
              </w:rPr>
              <w:t xml:space="preserve">se  </w:t>
            </w:r>
            <w:proofErr w:type="spellStart"/>
            <w:r>
              <w:rPr>
                <w:sz w:val="20"/>
              </w:rPr>
              <w:t>necessário</w:t>
            </w:r>
            <w:proofErr w:type="spellEnd"/>
            <w:proofErr w:type="gramEnd"/>
            <w:r>
              <w:rPr>
                <w:sz w:val="20"/>
              </w:rPr>
              <w:t xml:space="preserve">  </w:t>
            </w:r>
            <w:proofErr w:type="spellStart"/>
            <w:r>
              <w:rPr>
                <w:sz w:val="20"/>
              </w:rPr>
              <w:t>manter</w:t>
            </w:r>
            <w:proofErr w:type="spellEnd"/>
            <w:r>
              <w:rPr>
                <w:sz w:val="20"/>
              </w:rPr>
              <w:t xml:space="preserve">  </w:t>
            </w:r>
            <w:proofErr w:type="spellStart"/>
            <w:r>
              <w:rPr>
                <w:sz w:val="20"/>
              </w:rPr>
              <w:t>exércitos</w:t>
            </w:r>
            <w:proofErr w:type="spellEnd"/>
          </w:p>
        </w:tc>
      </w:tr>
      <w:tr w:rsidR="002267AF">
        <w:trPr>
          <w:trHeight w:hRule="exact" w:val="231"/>
        </w:trPr>
        <w:tc>
          <w:tcPr>
            <w:tcW w:w="2841" w:type="dxa"/>
            <w:tcBorders>
              <w:top w:val="nil"/>
              <w:bottom w:val="nil"/>
              <w:right w:val="single" w:sz="4" w:space="0" w:color="000000"/>
            </w:tcBorders>
          </w:tcPr>
          <w:p w:rsidR="002267AF" w:rsidRPr="00C96617" w:rsidRDefault="00C96617">
            <w:pPr>
              <w:pStyle w:val="TableParagraph"/>
              <w:spacing w:line="220" w:lineRule="exact"/>
              <w:ind w:left="104"/>
              <w:rPr>
                <w:sz w:val="20"/>
                <w:lang w:val="pt-BR"/>
              </w:rPr>
            </w:pPr>
            <w:proofErr w:type="gramStart"/>
            <w:r w:rsidRPr="00C96617">
              <w:rPr>
                <w:sz w:val="20"/>
                <w:lang w:val="pt-BR"/>
              </w:rPr>
              <w:t>adiante</w:t>
            </w:r>
            <w:proofErr w:type="gramEnd"/>
            <w:r w:rsidRPr="00C96617">
              <w:rPr>
                <w:sz w:val="20"/>
                <w:lang w:val="pt-BR"/>
              </w:rPr>
              <w:t xml:space="preserve"> [do exército], os </w:t>
            </w:r>
            <w:proofErr w:type="spellStart"/>
            <w:r w:rsidRPr="00C96617">
              <w:rPr>
                <w:i/>
                <w:sz w:val="20"/>
                <w:lang w:val="pt-BR"/>
              </w:rPr>
              <w:t>Aediles</w:t>
            </w:r>
            <w:proofErr w:type="spellEnd"/>
            <w:r w:rsidRPr="00C96617">
              <w:rPr>
                <w:sz w:val="20"/>
                <w:lang w:val="pt-BR"/>
              </w:rPr>
              <w:t>,</w:t>
            </w:r>
          </w:p>
        </w:tc>
        <w:tc>
          <w:tcPr>
            <w:tcW w:w="2849" w:type="dxa"/>
            <w:tcBorders>
              <w:top w:val="nil"/>
              <w:left w:val="single" w:sz="4" w:space="0" w:color="000000"/>
              <w:bottom w:val="nil"/>
            </w:tcBorders>
          </w:tcPr>
          <w:p w:rsidR="002267AF" w:rsidRPr="00C96617" w:rsidRDefault="00C96617">
            <w:pPr>
              <w:pStyle w:val="TableParagraph"/>
              <w:spacing w:line="220" w:lineRule="exact"/>
              <w:ind w:left="102"/>
              <w:rPr>
                <w:sz w:val="20"/>
                <w:lang w:val="pt-BR"/>
              </w:rPr>
            </w:pPr>
            <w:proofErr w:type="gramStart"/>
            <w:r w:rsidRPr="00C96617">
              <w:rPr>
                <w:sz w:val="20"/>
                <w:lang w:val="pt-BR"/>
              </w:rPr>
              <w:t>falado  entre</w:t>
            </w:r>
            <w:proofErr w:type="gramEnd"/>
            <w:r w:rsidRPr="00C96617">
              <w:rPr>
                <w:sz w:val="20"/>
                <w:lang w:val="pt-BR"/>
              </w:rPr>
              <w:t xml:space="preserve">  os  sécs.  </w:t>
            </w:r>
            <w:proofErr w:type="gramStart"/>
            <w:r w:rsidRPr="00C96617">
              <w:rPr>
                <w:sz w:val="20"/>
                <w:lang w:val="pt-BR"/>
              </w:rPr>
              <w:t>VII  e</w:t>
            </w:r>
            <w:proofErr w:type="gramEnd"/>
            <w:r w:rsidRPr="00C96617">
              <w:rPr>
                <w:sz w:val="20"/>
                <w:lang w:val="pt-BR"/>
              </w:rPr>
              <w:t xml:space="preserve">  III</w:t>
            </w:r>
          </w:p>
        </w:tc>
        <w:tc>
          <w:tcPr>
            <w:tcW w:w="2842" w:type="dxa"/>
            <w:tcBorders>
              <w:top w:val="nil"/>
              <w:bottom w:val="nil"/>
            </w:tcBorders>
          </w:tcPr>
          <w:p w:rsidR="002267AF" w:rsidRDefault="00C96617">
            <w:pPr>
              <w:pStyle w:val="TableParagraph"/>
              <w:tabs>
                <w:tab w:val="left" w:pos="1277"/>
                <w:tab w:val="left" w:pos="1829"/>
                <w:tab w:val="left" w:pos="2535"/>
              </w:tabs>
              <w:spacing w:line="220" w:lineRule="exact"/>
              <w:ind w:left="0" w:right="1"/>
              <w:jc w:val="center"/>
              <w:rPr>
                <w:sz w:val="20"/>
              </w:rPr>
            </w:pPr>
            <w:proofErr w:type="spellStart"/>
            <w:r>
              <w:rPr>
                <w:sz w:val="20"/>
              </w:rPr>
              <w:t>permanentes</w:t>
            </w:r>
            <w:proofErr w:type="spellEnd"/>
            <w:r>
              <w:rPr>
                <w:sz w:val="20"/>
              </w:rPr>
              <w:t>,</w:t>
            </w:r>
            <w:r>
              <w:rPr>
                <w:sz w:val="20"/>
              </w:rPr>
              <w:tab/>
            </w:r>
            <w:proofErr w:type="spellStart"/>
            <w:r>
              <w:rPr>
                <w:sz w:val="20"/>
              </w:rPr>
              <w:t>cuja</w:t>
            </w:r>
            <w:proofErr w:type="spellEnd"/>
            <w:r>
              <w:rPr>
                <w:sz w:val="20"/>
              </w:rPr>
              <w:tab/>
            </w:r>
            <w:proofErr w:type="spellStart"/>
            <w:r>
              <w:rPr>
                <w:sz w:val="20"/>
              </w:rPr>
              <w:t>chefia</w:t>
            </w:r>
            <w:proofErr w:type="spellEnd"/>
            <w:r>
              <w:rPr>
                <w:sz w:val="20"/>
              </w:rPr>
              <w:tab/>
              <w:t>é</w:t>
            </w:r>
          </w:p>
        </w:tc>
      </w:tr>
      <w:tr w:rsidR="002267AF">
        <w:trPr>
          <w:trHeight w:hRule="exact" w:val="231"/>
        </w:trPr>
        <w:tc>
          <w:tcPr>
            <w:tcW w:w="2841" w:type="dxa"/>
            <w:tcBorders>
              <w:top w:val="nil"/>
              <w:bottom w:val="nil"/>
              <w:right w:val="single" w:sz="4" w:space="0" w:color="000000"/>
            </w:tcBorders>
          </w:tcPr>
          <w:p w:rsidR="002267AF" w:rsidRPr="00C96617" w:rsidRDefault="00C96617">
            <w:pPr>
              <w:pStyle w:val="TableParagraph"/>
              <w:spacing w:line="219" w:lineRule="exact"/>
              <w:ind w:left="104"/>
              <w:rPr>
                <w:sz w:val="20"/>
                <w:lang w:val="pt-BR"/>
              </w:rPr>
            </w:pPr>
            <w:proofErr w:type="gramStart"/>
            <w:r w:rsidRPr="00C96617">
              <w:rPr>
                <w:sz w:val="20"/>
                <w:lang w:val="pt-BR"/>
              </w:rPr>
              <w:t>que  administravam</w:t>
            </w:r>
            <w:proofErr w:type="gramEnd"/>
            <w:r w:rsidRPr="00C96617">
              <w:rPr>
                <w:sz w:val="20"/>
                <w:lang w:val="pt-BR"/>
              </w:rPr>
              <w:t xml:space="preserve">  a  cidade) e</w:t>
            </w:r>
          </w:p>
        </w:tc>
        <w:tc>
          <w:tcPr>
            <w:tcW w:w="2849" w:type="dxa"/>
            <w:tcBorders>
              <w:top w:val="nil"/>
              <w:left w:val="single" w:sz="4" w:space="0" w:color="000000"/>
              <w:bottom w:val="nil"/>
            </w:tcBorders>
          </w:tcPr>
          <w:p w:rsidR="002267AF" w:rsidRDefault="00C96617">
            <w:pPr>
              <w:pStyle w:val="TableParagraph"/>
              <w:spacing w:line="219" w:lineRule="exact"/>
              <w:ind w:left="102"/>
              <w:rPr>
                <w:sz w:val="20"/>
              </w:rPr>
            </w:pPr>
            <w:proofErr w:type="spellStart"/>
            <w:r>
              <w:rPr>
                <w:sz w:val="20"/>
              </w:rPr>
              <w:t>a.C</w:t>
            </w:r>
            <w:proofErr w:type="spellEnd"/>
            <w:r>
              <w:rPr>
                <w:sz w:val="20"/>
              </w:rPr>
              <w:t>.</w:t>
            </w:r>
          </w:p>
        </w:tc>
        <w:tc>
          <w:tcPr>
            <w:tcW w:w="2842" w:type="dxa"/>
            <w:tcBorders>
              <w:top w:val="nil"/>
              <w:bottom w:val="nil"/>
            </w:tcBorders>
          </w:tcPr>
          <w:p w:rsidR="002267AF" w:rsidRDefault="00C96617">
            <w:pPr>
              <w:pStyle w:val="TableParagraph"/>
              <w:spacing w:line="219" w:lineRule="exact"/>
              <w:ind w:left="0"/>
              <w:jc w:val="center"/>
              <w:rPr>
                <w:sz w:val="20"/>
              </w:rPr>
            </w:pPr>
            <w:proofErr w:type="spellStart"/>
            <w:r>
              <w:rPr>
                <w:sz w:val="20"/>
              </w:rPr>
              <w:t>confiada</w:t>
            </w:r>
            <w:proofErr w:type="spellEnd"/>
            <w:r>
              <w:rPr>
                <w:sz w:val="20"/>
              </w:rPr>
              <w:t xml:space="preserve"> </w:t>
            </w:r>
            <w:proofErr w:type="spellStart"/>
            <w:r>
              <w:rPr>
                <w:sz w:val="20"/>
              </w:rPr>
              <w:t>ao</w:t>
            </w:r>
            <w:proofErr w:type="spellEnd"/>
            <w:r>
              <w:rPr>
                <w:sz w:val="20"/>
              </w:rPr>
              <w:t xml:space="preserve"> </w:t>
            </w:r>
            <w:r>
              <w:rPr>
                <w:i/>
                <w:sz w:val="20"/>
              </w:rPr>
              <w:t>Imperator</w:t>
            </w:r>
            <w:r>
              <w:rPr>
                <w:sz w:val="20"/>
              </w:rPr>
              <w:t xml:space="preserve">, </w:t>
            </w:r>
            <w:proofErr w:type="spellStart"/>
            <w:r>
              <w:rPr>
                <w:sz w:val="20"/>
              </w:rPr>
              <w:t>surgindo</w:t>
            </w:r>
            <w:proofErr w:type="spellEnd"/>
          </w:p>
        </w:tc>
      </w:tr>
      <w:tr w:rsidR="002267AF" w:rsidRPr="00C96617">
        <w:trPr>
          <w:trHeight w:hRule="exact" w:val="231"/>
        </w:trPr>
        <w:tc>
          <w:tcPr>
            <w:tcW w:w="2841" w:type="dxa"/>
            <w:tcBorders>
              <w:top w:val="nil"/>
              <w:bottom w:val="nil"/>
              <w:right w:val="single" w:sz="4" w:space="0" w:color="000000"/>
            </w:tcBorders>
          </w:tcPr>
          <w:p w:rsidR="002267AF" w:rsidRPr="00C96617" w:rsidRDefault="00C96617">
            <w:pPr>
              <w:pStyle w:val="TableParagraph"/>
              <w:spacing w:line="220" w:lineRule="exact"/>
              <w:ind w:left="104"/>
              <w:rPr>
                <w:sz w:val="20"/>
                <w:lang w:val="pt-BR"/>
              </w:rPr>
            </w:pPr>
            <w:proofErr w:type="gramStart"/>
            <w:r w:rsidRPr="00C96617">
              <w:rPr>
                <w:sz w:val="20"/>
                <w:lang w:val="pt-BR"/>
              </w:rPr>
              <w:t>do  Senado</w:t>
            </w:r>
            <w:proofErr w:type="gramEnd"/>
            <w:r w:rsidRPr="00C96617">
              <w:rPr>
                <w:sz w:val="20"/>
                <w:lang w:val="pt-BR"/>
              </w:rPr>
              <w:t xml:space="preserve">  (formado  por cerca</w:t>
            </w:r>
          </w:p>
        </w:tc>
        <w:tc>
          <w:tcPr>
            <w:tcW w:w="2849" w:type="dxa"/>
            <w:tcBorders>
              <w:top w:val="nil"/>
              <w:left w:val="single" w:sz="4" w:space="0" w:color="000000"/>
              <w:bottom w:val="nil"/>
            </w:tcBorders>
          </w:tcPr>
          <w:p w:rsidR="002267AF" w:rsidRPr="00C96617" w:rsidRDefault="002267AF">
            <w:pPr>
              <w:rPr>
                <w:lang w:val="pt-BR"/>
              </w:rPr>
            </w:pPr>
          </w:p>
        </w:tc>
        <w:tc>
          <w:tcPr>
            <w:tcW w:w="2842" w:type="dxa"/>
            <w:tcBorders>
              <w:top w:val="nil"/>
              <w:bottom w:val="nil"/>
            </w:tcBorders>
          </w:tcPr>
          <w:p w:rsidR="002267AF" w:rsidRPr="00C96617" w:rsidRDefault="00C96617">
            <w:pPr>
              <w:pStyle w:val="TableParagraph"/>
              <w:spacing w:line="220" w:lineRule="exact"/>
              <w:ind w:left="0"/>
              <w:jc w:val="center"/>
              <w:rPr>
                <w:sz w:val="20"/>
                <w:lang w:val="pt-BR"/>
              </w:rPr>
            </w:pPr>
            <w:proofErr w:type="gramStart"/>
            <w:r w:rsidRPr="00C96617">
              <w:rPr>
                <w:sz w:val="20"/>
                <w:lang w:val="pt-BR"/>
              </w:rPr>
              <w:t>as</w:t>
            </w:r>
            <w:proofErr w:type="gramEnd"/>
            <w:r w:rsidRPr="00C96617">
              <w:rPr>
                <w:sz w:val="20"/>
                <w:lang w:val="pt-BR"/>
              </w:rPr>
              <w:t xml:space="preserve">   dinastias.   Mas   o    Senado</w:t>
            </w:r>
          </w:p>
        </w:tc>
      </w:tr>
      <w:tr w:rsidR="002267AF" w:rsidRPr="00C96617">
        <w:trPr>
          <w:trHeight w:hRule="exact" w:val="231"/>
        </w:trPr>
        <w:tc>
          <w:tcPr>
            <w:tcW w:w="2841" w:type="dxa"/>
            <w:tcBorders>
              <w:top w:val="nil"/>
              <w:bottom w:val="nil"/>
              <w:right w:val="single" w:sz="4" w:space="0" w:color="000000"/>
            </w:tcBorders>
          </w:tcPr>
          <w:p w:rsidR="002267AF" w:rsidRDefault="00C96617">
            <w:pPr>
              <w:pStyle w:val="TableParagraph"/>
              <w:spacing w:line="219" w:lineRule="exact"/>
              <w:ind w:left="104"/>
              <w:rPr>
                <w:sz w:val="20"/>
              </w:rPr>
            </w:pPr>
            <w:r>
              <w:rPr>
                <w:sz w:val="20"/>
              </w:rPr>
              <w:t xml:space="preserve">de   300   </w:t>
            </w:r>
            <w:proofErr w:type="spellStart"/>
            <w:proofErr w:type="gramStart"/>
            <w:r>
              <w:rPr>
                <w:sz w:val="20"/>
              </w:rPr>
              <w:t>anciões</w:t>
            </w:r>
            <w:proofErr w:type="spellEnd"/>
            <w:r>
              <w:rPr>
                <w:sz w:val="20"/>
              </w:rPr>
              <w:t xml:space="preserve">,   </w:t>
            </w:r>
            <w:proofErr w:type="spellStart"/>
            <w:proofErr w:type="gramEnd"/>
            <w:r>
              <w:rPr>
                <w:sz w:val="20"/>
              </w:rPr>
              <w:t>retirados</w:t>
            </w:r>
            <w:proofErr w:type="spellEnd"/>
            <w:r>
              <w:rPr>
                <w:sz w:val="20"/>
              </w:rPr>
              <w:t xml:space="preserve">  de</w:t>
            </w:r>
          </w:p>
        </w:tc>
        <w:tc>
          <w:tcPr>
            <w:tcW w:w="2849" w:type="dxa"/>
            <w:tcBorders>
              <w:top w:val="nil"/>
              <w:left w:val="single" w:sz="4" w:space="0" w:color="000000"/>
              <w:bottom w:val="nil"/>
            </w:tcBorders>
          </w:tcPr>
          <w:p w:rsidR="002267AF" w:rsidRDefault="002267AF"/>
        </w:tc>
        <w:tc>
          <w:tcPr>
            <w:tcW w:w="2842" w:type="dxa"/>
            <w:tcBorders>
              <w:top w:val="nil"/>
              <w:bottom w:val="nil"/>
            </w:tcBorders>
          </w:tcPr>
          <w:p w:rsidR="002267AF" w:rsidRPr="00C96617" w:rsidRDefault="00C96617">
            <w:pPr>
              <w:pStyle w:val="TableParagraph"/>
              <w:spacing w:line="219" w:lineRule="exact"/>
              <w:ind w:left="0" w:right="1"/>
              <w:jc w:val="center"/>
              <w:rPr>
                <w:sz w:val="20"/>
                <w:lang w:val="pt-BR"/>
              </w:rPr>
            </w:pPr>
            <w:proofErr w:type="gramStart"/>
            <w:r w:rsidRPr="00C96617">
              <w:rPr>
                <w:sz w:val="20"/>
                <w:lang w:val="pt-BR"/>
              </w:rPr>
              <w:t>ainda</w:t>
            </w:r>
            <w:proofErr w:type="gramEnd"/>
            <w:r w:rsidRPr="00C96617">
              <w:rPr>
                <w:sz w:val="20"/>
                <w:lang w:val="pt-BR"/>
              </w:rPr>
              <w:t xml:space="preserve"> subsiste. O Baixo Império</w:t>
            </w:r>
          </w:p>
        </w:tc>
      </w:tr>
      <w:tr w:rsidR="002267AF">
        <w:trPr>
          <w:trHeight w:hRule="exact" w:val="231"/>
        </w:trPr>
        <w:tc>
          <w:tcPr>
            <w:tcW w:w="2841" w:type="dxa"/>
            <w:tcBorders>
              <w:top w:val="nil"/>
              <w:bottom w:val="nil"/>
              <w:right w:val="single" w:sz="4" w:space="0" w:color="000000"/>
            </w:tcBorders>
          </w:tcPr>
          <w:p w:rsidR="002267AF" w:rsidRPr="00C96617" w:rsidRDefault="00C96617">
            <w:pPr>
              <w:pStyle w:val="TableParagraph"/>
              <w:spacing w:line="220" w:lineRule="exact"/>
              <w:ind w:left="104"/>
              <w:rPr>
                <w:sz w:val="20"/>
                <w:lang w:val="pt-BR"/>
              </w:rPr>
            </w:pPr>
            <w:proofErr w:type="gramStart"/>
            <w:r w:rsidRPr="00C96617">
              <w:rPr>
                <w:sz w:val="20"/>
                <w:lang w:val="pt-BR"/>
              </w:rPr>
              <w:t>entre</w:t>
            </w:r>
            <w:proofErr w:type="gramEnd"/>
            <w:r w:rsidRPr="00C96617">
              <w:rPr>
                <w:sz w:val="20"/>
                <w:lang w:val="pt-BR"/>
              </w:rPr>
              <w:t xml:space="preserve">   os   patrícios,   isto   é, os</w:t>
            </w:r>
          </w:p>
        </w:tc>
        <w:tc>
          <w:tcPr>
            <w:tcW w:w="2849" w:type="dxa"/>
            <w:tcBorders>
              <w:top w:val="nil"/>
              <w:left w:val="single" w:sz="4" w:space="0" w:color="000000"/>
              <w:bottom w:val="nil"/>
            </w:tcBorders>
          </w:tcPr>
          <w:p w:rsidR="002267AF" w:rsidRPr="00C96617" w:rsidRDefault="002267AF">
            <w:pPr>
              <w:rPr>
                <w:lang w:val="pt-BR"/>
              </w:rPr>
            </w:pPr>
          </w:p>
        </w:tc>
        <w:tc>
          <w:tcPr>
            <w:tcW w:w="2842" w:type="dxa"/>
            <w:tcBorders>
              <w:top w:val="nil"/>
              <w:bottom w:val="nil"/>
            </w:tcBorders>
          </w:tcPr>
          <w:p w:rsidR="002267AF" w:rsidRDefault="00C96617">
            <w:pPr>
              <w:pStyle w:val="TableParagraph"/>
              <w:spacing w:line="220" w:lineRule="exact"/>
              <w:ind w:left="0" w:right="3"/>
              <w:jc w:val="center"/>
              <w:rPr>
                <w:sz w:val="20"/>
              </w:rPr>
            </w:pPr>
            <w:proofErr w:type="gramStart"/>
            <w:r w:rsidRPr="00C96617">
              <w:rPr>
                <w:sz w:val="20"/>
                <w:lang w:val="pt-BR"/>
              </w:rPr>
              <w:t>vai</w:t>
            </w:r>
            <w:proofErr w:type="gramEnd"/>
            <w:r w:rsidRPr="00C96617">
              <w:rPr>
                <w:sz w:val="20"/>
                <w:lang w:val="pt-BR"/>
              </w:rPr>
              <w:t xml:space="preserve"> dos  sécs.  </w:t>
            </w:r>
            <w:proofErr w:type="gramStart"/>
            <w:r w:rsidRPr="00C96617">
              <w:rPr>
                <w:sz w:val="20"/>
                <w:lang w:val="pt-BR"/>
              </w:rPr>
              <w:t>III  a</w:t>
            </w:r>
            <w:proofErr w:type="gramEnd"/>
            <w:r w:rsidRPr="00C96617">
              <w:rPr>
                <w:sz w:val="20"/>
                <w:lang w:val="pt-BR"/>
              </w:rPr>
              <w:t xml:space="preserve"> V  d.C.  </w:t>
            </w:r>
            <w:proofErr w:type="gramStart"/>
            <w:r>
              <w:rPr>
                <w:sz w:val="20"/>
              </w:rPr>
              <w:t>É  o</w:t>
            </w:r>
            <w:proofErr w:type="gramEnd"/>
          </w:p>
        </w:tc>
      </w:tr>
      <w:tr w:rsidR="002267AF" w:rsidRPr="00C96617">
        <w:trPr>
          <w:trHeight w:hRule="exact" w:val="231"/>
        </w:trPr>
        <w:tc>
          <w:tcPr>
            <w:tcW w:w="2841" w:type="dxa"/>
            <w:tcBorders>
              <w:top w:val="nil"/>
              <w:bottom w:val="nil"/>
              <w:right w:val="single" w:sz="4" w:space="0" w:color="000000"/>
            </w:tcBorders>
          </w:tcPr>
          <w:p w:rsidR="002267AF" w:rsidRDefault="00C96617">
            <w:pPr>
              <w:pStyle w:val="TableParagraph"/>
              <w:spacing w:line="219" w:lineRule="exact"/>
              <w:ind w:left="104"/>
              <w:rPr>
                <w:sz w:val="20"/>
              </w:rPr>
            </w:pPr>
            <w:proofErr w:type="spellStart"/>
            <w:r>
              <w:rPr>
                <w:i/>
                <w:sz w:val="20"/>
              </w:rPr>
              <w:t>patres</w:t>
            </w:r>
            <w:proofErr w:type="spellEnd"/>
            <w:r>
              <w:rPr>
                <w:i/>
                <w:sz w:val="20"/>
              </w:rPr>
              <w:t xml:space="preserve">   Patriae</w:t>
            </w:r>
            <w:r>
              <w:rPr>
                <w:sz w:val="20"/>
              </w:rPr>
              <w:t xml:space="preserve">).   </w:t>
            </w:r>
            <w:proofErr w:type="spellStart"/>
            <w:r>
              <w:rPr>
                <w:sz w:val="20"/>
              </w:rPr>
              <w:t>Os</w:t>
            </w:r>
            <w:proofErr w:type="spellEnd"/>
            <w:r>
              <w:rPr>
                <w:sz w:val="20"/>
              </w:rPr>
              <w:t xml:space="preserve"> </w:t>
            </w:r>
            <w:proofErr w:type="spellStart"/>
            <w:r>
              <w:rPr>
                <w:sz w:val="20"/>
              </w:rPr>
              <w:t>senadores</w:t>
            </w:r>
            <w:proofErr w:type="spellEnd"/>
          </w:p>
        </w:tc>
        <w:tc>
          <w:tcPr>
            <w:tcW w:w="2849" w:type="dxa"/>
            <w:tcBorders>
              <w:top w:val="nil"/>
              <w:left w:val="single" w:sz="4" w:space="0" w:color="000000"/>
              <w:bottom w:val="nil"/>
            </w:tcBorders>
          </w:tcPr>
          <w:p w:rsidR="002267AF" w:rsidRDefault="002267AF"/>
        </w:tc>
        <w:tc>
          <w:tcPr>
            <w:tcW w:w="2842" w:type="dxa"/>
            <w:tcBorders>
              <w:top w:val="nil"/>
              <w:bottom w:val="nil"/>
            </w:tcBorders>
          </w:tcPr>
          <w:p w:rsidR="002267AF" w:rsidRPr="00C96617" w:rsidRDefault="00C96617">
            <w:pPr>
              <w:pStyle w:val="TableParagraph"/>
              <w:spacing w:line="219" w:lineRule="exact"/>
              <w:ind w:left="0"/>
              <w:jc w:val="center"/>
              <w:rPr>
                <w:sz w:val="20"/>
                <w:lang w:val="pt-BR"/>
              </w:rPr>
            </w:pPr>
            <w:proofErr w:type="gramStart"/>
            <w:r w:rsidRPr="00C96617">
              <w:rPr>
                <w:sz w:val="20"/>
                <w:lang w:val="pt-BR"/>
              </w:rPr>
              <w:t>período</w:t>
            </w:r>
            <w:proofErr w:type="gramEnd"/>
            <w:r w:rsidRPr="00C96617">
              <w:rPr>
                <w:sz w:val="20"/>
                <w:lang w:val="pt-BR"/>
              </w:rPr>
              <w:t xml:space="preserve"> da anarquia militar,   em</w:t>
            </w:r>
          </w:p>
        </w:tc>
      </w:tr>
      <w:tr w:rsidR="002267AF" w:rsidRPr="00C96617">
        <w:trPr>
          <w:trHeight w:hRule="exact" w:val="231"/>
        </w:trPr>
        <w:tc>
          <w:tcPr>
            <w:tcW w:w="2841" w:type="dxa"/>
            <w:tcBorders>
              <w:top w:val="nil"/>
              <w:bottom w:val="nil"/>
              <w:right w:val="single" w:sz="4" w:space="0" w:color="000000"/>
            </w:tcBorders>
          </w:tcPr>
          <w:p w:rsidR="002267AF" w:rsidRDefault="00C96617">
            <w:pPr>
              <w:pStyle w:val="TableParagraph"/>
              <w:tabs>
                <w:tab w:val="left" w:pos="1211"/>
                <w:tab w:val="left" w:pos="1509"/>
                <w:tab w:val="left" w:pos="2451"/>
              </w:tabs>
              <w:spacing w:line="220" w:lineRule="exact"/>
              <w:ind w:left="104"/>
              <w:rPr>
                <w:sz w:val="20"/>
              </w:rPr>
            </w:pPr>
            <w:proofErr w:type="spellStart"/>
            <w:r>
              <w:rPr>
                <w:sz w:val="20"/>
              </w:rPr>
              <w:t>orientavam</w:t>
            </w:r>
            <w:proofErr w:type="spellEnd"/>
            <w:r>
              <w:rPr>
                <w:sz w:val="20"/>
              </w:rPr>
              <w:tab/>
              <w:t>a</w:t>
            </w:r>
            <w:r>
              <w:rPr>
                <w:sz w:val="20"/>
              </w:rPr>
              <w:tab/>
            </w:r>
            <w:proofErr w:type="spellStart"/>
            <w:r>
              <w:rPr>
                <w:sz w:val="20"/>
              </w:rPr>
              <w:t>atividade</w:t>
            </w:r>
            <w:proofErr w:type="spellEnd"/>
            <w:r>
              <w:rPr>
                <w:sz w:val="20"/>
              </w:rPr>
              <w:tab/>
              <w:t>dos</w:t>
            </w:r>
          </w:p>
        </w:tc>
        <w:tc>
          <w:tcPr>
            <w:tcW w:w="2849" w:type="dxa"/>
            <w:tcBorders>
              <w:top w:val="nil"/>
              <w:left w:val="single" w:sz="4" w:space="0" w:color="000000"/>
              <w:bottom w:val="nil"/>
            </w:tcBorders>
          </w:tcPr>
          <w:p w:rsidR="002267AF" w:rsidRDefault="002267AF"/>
        </w:tc>
        <w:tc>
          <w:tcPr>
            <w:tcW w:w="2842" w:type="dxa"/>
            <w:tcBorders>
              <w:top w:val="nil"/>
              <w:bottom w:val="nil"/>
            </w:tcBorders>
          </w:tcPr>
          <w:p w:rsidR="002267AF" w:rsidRPr="00C96617" w:rsidRDefault="00C96617">
            <w:pPr>
              <w:pStyle w:val="TableParagraph"/>
              <w:spacing w:line="220" w:lineRule="exact"/>
              <w:ind w:left="0"/>
              <w:jc w:val="center"/>
              <w:rPr>
                <w:sz w:val="20"/>
                <w:lang w:val="pt-BR"/>
              </w:rPr>
            </w:pPr>
            <w:proofErr w:type="gramStart"/>
            <w:r w:rsidRPr="00C96617">
              <w:rPr>
                <w:sz w:val="20"/>
                <w:lang w:val="pt-BR"/>
              </w:rPr>
              <w:t>que  os</w:t>
            </w:r>
            <w:proofErr w:type="gramEnd"/>
            <w:r w:rsidRPr="00C96617">
              <w:rPr>
                <w:sz w:val="20"/>
                <w:lang w:val="pt-BR"/>
              </w:rPr>
              <w:t xml:space="preserve">  generais  dos   exércitos</w:t>
            </w:r>
          </w:p>
        </w:tc>
      </w:tr>
      <w:tr w:rsidR="002267AF">
        <w:trPr>
          <w:trHeight w:hRule="exact" w:val="231"/>
        </w:trPr>
        <w:tc>
          <w:tcPr>
            <w:tcW w:w="2841" w:type="dxa"/>
            <w:tcBorders>
              <w:top w:val="nil"/>
              <w:bottom w:val="nil"/>
              <w:right w:val="single" w:sz="4" w:space="0" w:color="000000"/>
            </w:tcBorders>
          </w:tcPr>
          <w:p w:rsidR="002267AF" w:rsidRDefault="00C96617">
            <w:pPr>
              <w:pStyle w:val="TableParagraph"/>
              <w:tabs>
                <w:tab w:val="left" w:pos="1477"/>
                <w:tab w:val="left" w:pos="2449"/>
              </w:tabs>
              <w:spacing w:line="219" w:lineRule="exact"/>
              <w:ind w:left="104"/>
              <w:rPr>
                <w:sz w:val="20"/>
              </w:rPr>
            </w:pPr>
            <w:proofErr w:type="spellStart"/>
            <w:r>
              <w:rPr>
                <w:sz w:val="20"/>
              </w:rPr>
              <w:t>magistrados</w:t>
            </w:r>
            <w:proofErr w:type="spellEnd"/>
            <w:r>
              <w:rPr>
                <w:sz w:val="20"/>
              </w:rPr>
              <w:tab/>
            </w:r>
            <w:proofErr w:type="spellStart"/>
            <w:r>
              <w:rPr>
                <w:sz w:val="20"/>
              </w:rPr>
              <w:t>através</w:t>
            </w:r>
            <w:proofErr w:type="spellEnd"/>
            <w:r>
              <w:rPr>
                <w:sz w:val="20"/>
              </w:rPr>
              <w:tab/>
              <w:t>dos</w:t>
            </w:r>
          </w:p>
        </w:tc>
        <w:tc>
          <w:tcPr>
            <w:tcW w:w="2849" w:type="dxa"/>
            <w:tcBorders>
              <w:top w:val="nil"/>
              <w:left w:val="single" w:sz="4" w:space="0" w:color="000000"/>
              <w:bottom w:val="nil"/>
            </w:tcBorders>
          </w:tcPr>
          <w:p w:rsidR="002267AF" w:rsidRDefault="002267AF"/>
        </w:tc>
        <w:tc>
          <w:tcPr>
            <w:tcW w:w="2842" w:type="dxa"/>
            <w:tcBorders>
              <w:top w:val="nil"/>
              <w:bottom w:val="nil"/>
            </w:tcBorders>
          </w:tcPr>
          <w:p w:rsidR="002267AF" w:rsidRDefault="00C96617">
            <w:pPr>
              <w:pStyle w:val="TableParagraph"/>
              <w:tabs>
                <w:tab w:val="left" w:pos="1081"/>
                <w:tab w:val="left" w:pos="1575"/>
              </w:tabs>
              <w:spacing w:line="219" w:lineRule="exact"/>
              <w:ind w:left="0"/>
              <w:jc w:val="center"/>
              <w:rPr>
                <w:sz w:val="20"/>
              </w:rPr>
            </w:pPr>
            <w:proofErr w:type="spellStart"/>
            <w:r>
              <w:rPr>
                <w:sz w:val="20"/>
              </w:rPr>
              <w:t>derrubam</w:t>
            </w:r>
            <w:proofErr w:type="spellEnd"/>
            <w:r>
              <w:rPr>
                <w:sz w:val="20"/>
              </w:rPr>
              <w:tab/>
            </w:r>
            <w:proofErr w:type="spellStart"/>
            <w:r>
              <w:rPr>
                <w:sz w:val="20"/>
              </w:rPr>
              <w:t>os</w:t>
            </w:r>
            <w:proofErr w:type="spellEnd"/>
            <w:r>
              <w:rPr>
                <w:sz w:val="20"/>
              </w:rPr>
              <w:tab/>
            </w:r>
            <w:proofErr w:type="spellStart"/>
            <w:r>
              <w:rPr>
                <w:sz w:val="20"/>
              </w:rPr>
              <w:t>Imperadores</w:t>
            </w:r>
            <w:proofErr w:type="spellEnd"/>
            <w:r>
              <w:rPr>
                <w:sz w:val="20"/>
              </w:rPr>
              <w:t>.</w:t>
            </w:r>
          </w:p>
        </w:tc>
      </w:tr>
      <w:tr w:rsidR="002267AF">
        <w:trPr>
          <w:trHeight w:hRule="exact" w:val="231"/>
        </w:trPr>
        <w:tc>
          <w:tcPr>
            <w:tcW w:w="2841" w:type="dxa"/>
            <w:tcBorders>
              <w:top w:val="nil"/>
              <w:bottom w:val="nil"/>
              <w:right w:val="single" w:sz="4" w:space="0" w:color="000000"/>
            </w:tcBorders>
          </w:tcPr>
          <w:p w:rsidR="002267AF" w:rsidRDefault="00C96617">
            <w:pPr>
              <w:pStyle w:val="TableParagraph"/>
              <w:tabs>
                <w:tab w:val="left" w:pos="1963"/>
                <w:tab w:val="left" w:pos="2561"/>
              </w:tabs>
              <w:spacing w:line="220" w:lineRule="exact"/>
              <w:ind w:left="104"/>
              <w:rPr>
                <w:sz w:val="20"/>
              </w:rPr>
            </w:pPr>
            <w:proofErr w:type="spellStart"/>
            <w:r>
              <w:rPr>
                <w:i/>
                <w:sz w:val="20"/>
              </w:rPr>
              <w:t>Senatusconsulta</w:t>
            </w:r>
            <w:proofErr w:type="spellEnd"/>
            <w:r>
              <w:rPr>
                <w:sz w:val="20"/>
              </w:rPr>
              <w:t>,</w:t>
            </w:r>
            <w:r>
              <w:rPr>
                <w:sz w:val="20"/>
              </w:rPr>
              <w:tab/>
              <w:t>e</w:t>
            </w:r>
            <w:r>
              <w:rPr>
                <w:sz w:val="20"/>
              </w:rPr>
              <w:tab/>
              <w:t>se</w:t>
            </w:r>
          </w:p>
        </w:tc>
        <w:tc>
          <w:tcPr>
            <w:tcW w:w="2849" w:type="dxa"/>
            <w:tcBorders>
              <w:top w:val="nil"/>
              <w:left w:val="single" w:sz="4" w:space="0" w:color="000000"/>
              <w:bottom w:val="nil"/>
            </w:tcBorders>
          </w:tcPr>
          <w:p w:rsidR="002267AF" w:rsidRDefault="002267AF"/>
        </w:tc>
        <w:tc>
          <w:tcPr>
            <w:tcW w:w="2842" w:type="dxa"/>
            <w:tcBorders>
              <w:top w:val="nil"/>
              <w:bottom w:val="nil"/>
            </w:tcBorders>
          </w:tcPr>
          <w:p w:rsidR="002267AF" w:rsidRDefault="00C96617">
            <w:pPr>
              <w:pStyle w:val="TableParagraph"/>
              <w:tabs>
                <w:tab w:val="left" w:pos="1325"/>
                <w:tab w:val="left" w:pos="1927"/>
              </w:tabs>
              <w:spacing w:line="220" w:lineRule="exact"/>
              <w:ind w:left="1"/>
              <w:jc w:val="center"/>
              <w:rPr>
                <w:sz w:val="20"/>
              </w:rPr>
            </w:pPr>
            <w:proofErr w:type="spellStart"/>
            <w:r>
              <w:rPr>
                <w:sz w:val="20"/>
              </w:rPr>
              <w:t>Aumentam</w:t>
            </w:r>
            <w:proofErr w:type="spellEnd"/>
            <w:r>
              <w:rPr>
                <w:sz w:val="20"/>
              </w:rPr>
              <w:tab/>
              <w:t>as</w:t>
            </w:r>
            <w:r>
              <w:rPr>
                <w:sz w:val="20"/>
              </w:rPr>
              <w:tab/>
            </w:r>
            <w:proofErr w:type="spellStart"/>
            <w:r>
              <w:rPr>
                <w:sz w:val="20"/>
              </w:rPr>
              <w:t>despesas</w:t>
            </w:r>
            <w:proofErr w:type="spellEnd"/>
          </w:p>
        </w:tc>
      </w:tr>
      <w:tr w:rsidR="002267AF" w:rsidRPr="00C96617">
        <w:trPr>
          <w:trHeight w:hRule="exact" w:val="231"/>
        </w:trPr>
        <w:tc>
          <w:tcPr>
            <w:tcW w:w="2841" w:type="dxa"/>
            <w:tcBorders>
              <w:top w:val="nil"/>
              <w:bottom w:val="nil"/>
              <w:right w:val="single" w:sz="4" w:space="0" w:color="000000"/>
            </w:tcBorders>
          </w:tcPr>
          <w:p w:rsidR="002267AF" w:rsidRDefault="00C96617">
            <w:pPr>
              <w:pStyle w:val="TableParagraph"/>
              <w:tabs>
                <w:tab w:val="left" w:pos="1531"/>
                <w:tab w:val="left" w:pos="2527"/>
              </w:tabs>
              <w:spacing w:line="219" w:lineRule="exact"/>
              <w:ind w:left="104"/>
              <w:rPr>
                <w:sz w:val="20"/>
              </w:rPr>
            </w:pPr>
            <w:proofErr w:type="spellStart"/>
            <w:r>
              <w:rPr>
                <w:sz w:val="20"/>
              </w:rPr>
              <w:t>assentavam</w:t>
            </w:r>
            <w:proofErr w:type="spellEnd"/>
            <w:r>
              <w:rPr>
                <w:sz w:val="20"/>
              </w:rPr>
              <w:tab/>
            </w:r>
            <w:proofErr w:type="spellStart"/>
            <w:r>
              <w:rPr>
                <w:sz w:val="20"/>
              </w:rPr>
              <w:t>diante</w:t>
            </w:r>
            <w:proofErr w:type="spellEnd"/>
            <w:r>
              <w:rPr>
                <w:sz w:val="20"/>
              </w:rPr>
              <w:tab/>
              <w:t>do</w:t>
            </w:r>
          </w:p>
        </w:tc>
        <w:tc>
          <w:tcPr>
            <w:tcW w:w="2849" w:type="dxa"/>
            <w:tcBorders>
              <w:top w:val="nil"/>
              <w:left w:val="single" w:sz="4" w:space="0" w:color="000000"/>
              <w:bottom w:val="nil"/>
            </w:tcBorders>
          </w:tcPr>
          <w:p w:rsidR="002267AF" w:rsidRDefault="002267AF"/>
        </w:tc>
        <w:tc>
          <w:tcPr>
            <w:tcW w:w="2842" w:type="dxa"/>
            <w:tcBorders>
              <w:top w:val="nil"/>
              <w:bottom w:val="nil"/>
            </w:tcBorders>
          </w:tcPr>
          <w:p w:rsidR="002267AF" w:rsidRPr="00C96617" w:rsidRDefault="00C96617">
            <w:pPr>
              <w:pStyle w:val="TableParagraph"/>
              <w:tabs>
                <w:tab w:val="left" w:pos="975"/>
                <w:tab w:val="left" w:pos="1289"/>
                <w:tab w:val="left" w:pos="1859"/>
                <w:tab w:val="left" w:pos="2447"/>
              </w:tabs>
              <w:spacing w:line="219" w:lineRule="exact"/>
              <w:ind w:left="0"/>
              <w:jc w:val="center"/>
              <w:rPr>
                <w:sz w:val="20"/>
                <w:lang w:val="pt-BR"/>
              </w:rPr>
            </w:pPr>
            <w:proofErr w:type="gramStart"/>
            <w:r w:rsidRPr="00C96617">
              <w:rPr>
                <w:sz w:val="20"/>
                <w:lang w:val="pt-BR"/>
              </w:rPr>
              <w:t>militares</w:t>
            </w:r>
            <w:proofErr w:type="gramEnd"/>
            <w:r w:rsidRPr="00C96617">
              <w:rPr>
                <w:sz w:val="20"/>
                <w:lang w:val="pt-BR"/>
              </w:rPr>
              <w:t>,</w:t>
            </w:r>
            <w:r w:rsidRPr="00C96617">
              <w:rPr>
                <w:sz w:val="20"/>
                <w:lang w:val="pt-BR"/>
              </w:rPr>
              <w:tab/>
              <w:t>e</w:t>
            </w:r>
            <w:r w:rsidRPr="00C96617">
              <w:rPr>
                <w:sz w:val="20"/>
                <w:lang w:val="pt-BR"/>
              </w:rPr>
              <w:tab/>
              <w:t>com</w:t>
            </w:r>
            <w:r w:rsidRPr="00C96617">
              <w:rPr>
                <w:sz w:val="20"/>
                <w:lang w:val="pt-BR"/>
              </w:rPr>
              <w:tab/>
              <w:t>elas,</w:t>
            </w:r>
            <w:r w:rsidRPr="00C96617">
              <w:rPr>
                <w:sz w:val="20"/>
                <w:lang w:val="pt-BR"/>
              </w:rPr>
              <w:tab/>
              <w:t>os</w:t>
            </w:r>
          </w:p>
        </w:tc>
      </w:tr>
      <w:tr w:rsidR="002267AF" w:rsidRPr="00C96617">
        <w:trPr>
          <w:trHeight w:hRule="exact" w:val="231"/>
        </w:trPr>
        <w:tc>
          <w:tcPr>
            <w:tcW w:w="2841" w:type="dxa"/>
            <w:tcBorders>
              <w:top w:val="nil"/>
              <w:bottom w:val="nil"/>
              <w:right w:val="single" w:sz="4" w:space="0" w:color="000000"/>
            </w:tcBorders>
          </w:tcPr>
          <w:p w:rsidR="002267AF" w:rsidRPr="00C96617" w:rsidRDefault="00C96617">
            <w:pPr>
              <w:pStyle w:val="TableParagraph"/>
              <w:spacing w:line="220" w:lineRule="exact"/>
              <w:ind w:left="104"/>
              <w:rPr>
                <w:sz w:val="20"/>
                <w:lang w:val="pt-BR"/>
              </w:rPr>
            </w:pPr>
            <w:r w:rsidRPr="00C96617">
              <w:rPr>
                <w:sz w:val="20"/>
                <w:lang w:val="pt-BR"/>
              </w:rPr>
              <w:t>Magistrado, que ficava de pé.</w:t>
            </w:r>
          </w:p>
        </w:tc>
        <w:tc>
          <w:tcPr>
            <w:tcW w:w="2849" w:type="dxa"/>
            <w:tcBorders>
              <w:top w:val="nil"/>
              <w:left w:val="single" w:sz="4" w:space="0" w:color="000000"/>
              <w:bottom w:val="nil"/>
            </w:tcBorders>
          </w:tcPr>
          <w:p w:rsidR="002267AF" w:rsidRPr="00C96617" w:rsidRDefault="002267AF">
            <w:pPr>
              <w:rPr>
                <w:lang w:val="pt-BR"/>
              </w:rPr>
            </w:pPr>
          </w:p>
        </w:tc>
        <w:tc>
          <w:tcPr>
            <w:tcW w:w="2842" w:type="dxa"/>
            <w:tcBorders>
              <w:top w:val="nil"/>
              <w:bottom w:val="nil"/>
            </w:tcBorders>
          </w:tcPr>
          <w:p w:rsidR="002267AF" w:rsidRPr="00C96617" w:rsidRDefault="00C96617">
            <w:pPr>
              <w:pStyle w:val="TableParagraph"/>
              <w:spacing w:line="220" w:lineRule="exact"/>
              <w:ind w:left="0"/>
              <w:jc w:val="center"/>
              <w:rPr>
                <w:sz w:val="20"/>
                <w:lang w:val="pt-BR"/>
              </w:rPr>
            </w:pPr>
            <w:proofErr w:type="gramStart"/>
            <w:r w:rsidRPr="00C96617">
              <w:rPr>
                <w:sz w:val="20"/>
                <w:lang w:val="pt-BR"/>
              </w:rPr>
              <w:t>impostos</w:t>
            </w:r>
            <w:proofErr w:type="gramEnd"/>
            <w:r w:rsidRPr="00C96617">
              <w:rPr>
                <w:sz w:val="20"/>
                <w:lang w:val="pt-BR"/>
              </w:rPr>
              <w:t xml:space="preserve">. Para escapar </w:t>
            </w:r>
            <w:proofErr w:type="gramStart"/>
            <w:r w:rsidRPr="00C96617">
              <w:rPr>
                <w:sz w:val="20"/>
                <w:lang w:val="pt-BR"/>
              </w:rPr>
              <w:t>ao  fisco</w:t>
            </w:r>
            <w:proofErr w:type="gramEnd"/>
            <w:r w:rsidRPr="00C96617">
              <w:rPr>
                <w:sz w:val="20"/>
                <w:lang w:val="pt-BR"/>
              </w:rPr>
              <w:t>,</w:t>
            </w:r>
          </w:p>
        </w:tc>
      </w:tr>
      <w:tr w:rsidR="002267AF" w:rsidRPr="00C96617">
        <w:trPr>
          <w:trHeight w:hRule="exact" w:val="231"/>
        </w:trPr>
        <w:tc>
          <w:tcPr>
            <w:tcW w:w="2841" w:type="dxa"/>
            <w:tcBorders>
              <w:top w:val="nil"/>
              <w:bottom w:val="nil"/>
              <w:right w:val="single" w:sz="4" w:space="0" w:color="000000"/>
            </w:tcBorders>
          </w:tcPr>
          <w:p w:rsidR="002267AF" w:rsidRPr="00C96617" w:rsidRDefault="002267AF">
            <w:pPr>
              <w:rPr>
                <w:lang w:val="pt-BR"/>
              </w:rPr>
            </w:pPr>
          </w:p>
        </w:tc>
        <w:tc>
          <w:tcPr>
            <w:tcW w:w="2849" w:type="dxa"/>
            <w:tcBorders>
              <w:top w:val="nil"/>
              <w:left w:val="single" w:sz="4" w:space="0" w:color="000000"/>
              <w:bottom w:val="nil"/>
            </w:tcBorders>
          </w:tcPr>
          <w:p w:rsidR="002267AF" w:rsidRPr="00C96617" w:rsidRDefault="002267AF">
            <w:pPr>
              <w:rPr>
                <w:lang w:val="pt-BR"/>
              </w:rPr>
            </w:pPr>
          </w:p>
        </w:tc>
        <w:tc>
          <w:tcPr>
            <w:tcW w:w="2842" w:type="dxa"/>
            <w:tcBorders>
              <w:top w:val="nil"/>
              <w:bottom w:val="nil"/>
            </w:tcBorders>
          </w:tcPr>
          <w:p w:rsidR="002267AF" w:rsidRPr="00C96617" w:rsidRDefault="00C96617">
            <w:pPr>
              <w:pStyle w:val="TableParagraph"/>
              <w:spacing w:line="219" w:lineRule="exact"/>
              <w:ind w:left="0"/>
              <w:jc w:val="center"/>
              <w:rPr>
                <w:sz w:val="20"/>
                <w:lang w:val="pt-BR"/>
              </w:rPr>
            </w:pPr>
            <w:proofErr w:type="gramStart"/>
            <w:r w:rsidRPr="00C96617">
              <w:rPr>
                <w:sz w:val="20"/>
                <w:lang w:val="pt-BR"/>
              </w:rPr>
              <w:t>muitas</w:t>
            </w:r>
            <w:proofErr w:type="gramEnd"/>
            <w:r w:rsidRPr="00C96617">
              <w:rPr>
                <w:sz w:val="20"/>
                <w:lang w:val="pt-BR"/>
              </w:rPr>
              <w:t xml:space="preserve"> pessoas de posse  deixam</w:t>
            </w:r>
          </w:p>
        </w:tc>
      </w:tr>
      <w:tr w:rsidR="002267AF" w:rsidRPr="00C96617">
        <w:trPr>
          <w:trHeight w:hRule="exact" w:val="231"/>
        </w:trPr>
        <w:tc>
          <w:tcPr>
            <w:tcW w:w="2841" w:type="dxa"/>
            <w:tcBorders>
              <w:top w:val="nil"/>
              <w:bottom w:val="nil"/>
              <w:right w:val="single" w:sz="4" w:space="0" w:color="000000"/>
            </w:tcBorders>
          </w:tcPr>
          <w:p w:rsidR="002267AF" w:rsidRPr="00C96617" w:rsidRDefault="002267AF">
            <w:pPr>
              <w:rPr>
                <w:lang w:val="pt-BR"/>
              </w:rPr>
            </w:pPr>
          </w:p>
        </w:tc>
        <w:tc>
          <w:tcPr>
            <w:tcW w:w="2849" w:type="dxa"/>
            <w:tcBorders>
              <w:top w:val="nil"/>
              <w:left w:val="single" w:sz="4" w:space="0" w:color="000000"/>
              <w:bottom w:val="nil"/>
            </w:tcBorders>
          </w:tcPr>
          <w:p w:rsidR="002267AF" w:rsidRPr="00C96617" w:rsidRDefault="002267AF">
            <w:pPr>
              <w:rPr>
                <w:lang w:val="pt-BR"/>
              </w:rPr>
            </w:pPr>
          </w:p>
        </w:tc>
        <w:tc>
          <w:tcPr>
            <w:tcW w:w="2842" w:type="dxa"/>
            <w:tcBorders>
              <w:top w:val="nil"/>
              <w:bottom w:val="nil"/>
            </w:tcBorders>
          </w:tcPr>
          <w:p w:rsidR="002267AF" w:rsidRPr="00C96617" w:rsidRDefault="00C96617">
            <w:pPr>
              <w:pStyle w:val="TableParagraph"/>
              <w:spacing w:line="220" w:lineRule="exact"/>
              <w:ind w:left="0"/>
              <w:jc w:val="center"/>
              <w:rPr>
                <w:sz w:val="20"/>
                <w:lang w:val="pt-BR"/>
              </w:rPr>
            </w:pPr>
            <w:r w:rsidRPr="00C96617">
              <w:rPr>
                <w:sz w:val="20"/>
                <w:lang w:val="pt-BR"/>
              </w:rPr>
              <w:t xml:space="preserve">Roma   e   organizam   </w:t>
            </w:r>
            <w:proofErr w:type="gramStart"/>
            <w:r w:rsidRPr="00C96617">
              <w:rPr>
                <w:sz w:val="20"/>
                <w:lang w:val="pt-BR"/>
              </w:rPr>
              <w:t xml:space="preserve">as  </w:t>
            </w:r>
            <w:proofErr w:type="spellStart"/>
            <w:r w:rsidRPr="00C96617">
              <w:rPr>
                <w:i/>
                <w:sz w:val="20"/>
                <w:lang w:val="pt-BR"/>
              </w:rPr>
              <w:t>villas</w:t>
            </w:r>
            <w:proofErr w:type="spellEnd"/>
            <w:proofErr w:type="gramEnd"/>
            <w:r w:rsidRPr="00C96617">
              <w:rPr>
                <w:sz w:val="20"/>
                <w:lang w:val="pt-BR"/>
              </w:rPr>
              <w:t>,</w:t>
            </w:r>
          </w:p>
        </w:tc>
      </w:tr>
      <w:tr w:rsidR="002267AF">
        <w:trPr>
          <w:trHeight w:hRule="exact" w:val="231"/>
        </w:trPr>
        <w:tc>
          <w:tcPr>
            <w:tcW w:w="2841" w:type="dxa"/>
            <w:tcBorders>
              <w:top w:val="nil"/>
              <w:bottom w:val="nil"/>
              <w:right w:val="single" w:sz="4" w:space="0" w:color="000000"/>
            </w:tcBorders>
          </w:tcPr>
          <w:p w:rsidR="002267AF" w:rsidRPr="00C96617" w:rsidRDefault="002267AF">
            <w:pPr>
              <w:rPr>
                <w:lang w:val="pt-BR"/>
              </w:rPr>
            </w:pPr>
          </w:p>
        </w:tc>
        <w:tc>
          <w:tcPr>
            <w:tcW w:w="2849" w:type="dxa"/>
            <w:tcBorders>
              <w:top w:val="nil"/>
              <w:left w:val="single" w:sz="4" w:space="0" w:color="000000"/>
              <w:bottom w:val="nil"/>
            </w:tcBorders>
          </w:tcPr>
          <w:p w:rsidR="002267AF" w:rsidRPr="00C96617" w:rsidRDefault="002267AF">
            <w:pPr>
              <w:rPr>
                <w:lang w:val="pt-BR"/>
              </w:rPr>
            </w:pPr>
          </w:p>
        </w:tc>
        <w:tc>
          <w:tcPr>
            <w:tcW w:w="2842" w:type="dxa"/>
            <w:tcBorders>
              <w:top w:val="nil"/>
              <w:bottom w:val="nil"/>
            </w:tcBorders>
          </w:tcPr>
          <w:p w:rsidR="002267AF" w:rsidRDefault="00C96617">
            <w:pPr>
              <w:pStyle w:val="TableParagraph"/>
              <w:spacing w:line="219" w:lineRule="exact"/>
              <w:ind w:left="0"/>
              <w:jc w:val="center"/>
              <w:rPr>
                <w:sz w:val="20"/>
              </w:rPr>
            </w:pPr>
            <w:proofErr w:type="spellStart"/>
            <w:proofErr w:type="gramStart"/>
            <w:r>
              <w:rPr>
                <w:sz w:val="20"/>
              </w:rPr>
              <w:t>propriedades</w:t>
            </w:r>
            <w:proofErr w:type="spellEnd"/>
            <w:r>
              <w:rPr>
                <w:sz w:val="20"/>
              </w:rPr>
              <w:t xml:space="preserve">  </w:t>
            </w:r>
            <w:proofErr w:type="spellStart"/>
            <w:r>
              <w:rPr>
                <w:sz w:val="20"/>
              </w:rPr>
              <w:t>rurais</w:t>
            </w:r>
            <w:proofErr w:type="spellEnd"/>
            <w:proofErr w:type="gramEnd"/>
            <w:r>
              <w:rPr>
                <w:sz w:val="20"/>
              </w:rPr>
              <w:t xml:space="preserve">  </w:t>
            </w:r>
            <w:proofErr w:type="spellStart"/>
            <w:r>
              <w:rPr>
                <w:sz w:val="20"/>
              </w:rPr>
              <w:t>fortificadas</w:t>
            </w:r>
            <w:proofErr w:type="spellEnd"/>
          </w:p>
        </w:tc>
      </w:tr>
      <w:tr w:rsidR="002267AF">
        <w:trPr>
          <w:trHeight w:hRule="exact" w:val="231"/>
        </w:trPr>
        <w:tc>
          <w:tcPr>
            <w:tcW w:w="2841" w:type="dxa"/>
            <w:tcBorders>
              <w:top w:val="nil"/>
              <w:bottom w:val="nil"/>
              <w:right w:val="single" w:sz="4" w:space="0" w:color="000000"/>
            </w:tcBorders>
          </w:tcPr>
          <w:p w:rsidR="002267AF" w:rsidRDefault="002267AF"/>
        </w:tc>
        <w:tc>
          <w:tcPr>
            <w:tcW w:w="2849" w:type="dxa"/>
            <w:tcBorders>
              <w:top w:val="nil"/>
              <w:left w:val="single" w:sz="4" w:space="0" w:color="000000"/>
              <w:bottom w:val="nil"/>
            </w:tcBorders>
          </w:tcPr>
          <w:p w:rsidR="002267AF" w:rsidRDefault="002267AF"/>
        </w:tc>
        <w:tc>
          <w:tcPr>
            <w:tcW w:w="2842" w:type="dxa"/>
            <w:tcBorders>
              <w:top w:val="nil"/>
              <w:bottom w:val="nil"/>
            </w:tcBorders>
          </w:tcPr>
          <w:p w:rsidR="002267AF" w:rsidRDefault="00C96617">
            <w:pPr>
              <w:pStyle w:val="TableParagraph"/>
              <w:spacing w:line="220" w:lineRule="exact"/>
              <w:ind w:left="0"/>
              <w:jc w:val="center"/>
              <w:rPr>
                <w:sz w:val="20"/>
              </w:rPr>
            </w:pPr>
            <w:r>
              <w:rPr>
                <w:sz w:val="20"/>
              </w:rPr>
              <w:t xml:space="preserve">e   </w:t>
            </w:r>
            <w:proofErr w:type="spellStart"/>
            <w:proofErr w:type="gramStart"/>
            <w:r>
              <w:rPr>
                <w:sz w:val="20"/>
              </w:rPr>
              <w:t>servidas</w:t>
            </w:r>
            <w:proofErr w:type="spellEnd"/>
            <w:r>
              <w:rPr>
                <w:sz w:val="20"/>
              </w:rPr>
              <w:t xml:space="preserve">  </w:t>
            </w:r>
            <w:proofErr w:type="spellStart"/>
            <w:r>
              <w:rPr>
                <w:sz w:val="20"/>
              </w:rPr>
              <w:t>pelos</w:t>
            </w:r>
            <w:proofErr w:type="spellEnd"/>
            <w:proofErr w:type="gramEnd"/>
            <w:r>
              <w:rPr>
                <w:sz w:val="20"/>
              </w:rPr>
              <w:t xml:space="preserve">  </w:t>
            </w:r>
            <w:proofErr w:type="spellStart"/>
            <w:r>
              <w:rPr>
                <w:sz w:val="20"/>
              </w:rPr>
              <w:t>trabalhadores</w:t>
            </w:r>
            <w:proofErr w:type="spellEnd"/>
          </w:p>
        </w:tc>
      </w:tr>
      <w:tr w:rsidR="002267AF" w:rsidRPr="00C96617">
        <w:trPr>
          <w:trHeight w:hRule="exact" w:val="231"/>
        </w:trPr>
        <w:tc>
          <w:tcPr>
            <w:tcW w:w="2841" w:type="dxa"/>
            <w:tcBorders>
              <w:top w:val="nil"/>
              <w:bottom w:val="nil"/>
              <w:right w:val="single" w:sz="4" w:space="0" w:color="000000"/>
            </w:tcBorders>
          </w:tcPr>
          <w:p w:rsidR="002267AF" w:rsidRDefault="002267AF"/>
        </w:tc>
        <w:tc>
          <w:tcPr>
            <w:tcW w:w="2849" w:type="dxa"/>
            <w:tcBorders>
              <w:top w:val="nil"/>
              <w:left w:val="single" w:sz="4" w:space="0" w:color="000000"/>
              <w:bottom w:val="nil"/>
            </w:tcBorders>
          </w:tcPr>
          <w:p w:rsidR="002267AF" w:rsidRDefault="002267AF"/>
        </w:tc>
        <w:tc>
          <w:tcPr>
            <w:tcW w:w="2842" w:type="dxa"/>
            <w:tcBorders>
              <w:top w:val="nil"/>
              <w:bottom w:val="nil"/>
            </w:tcBorders>
          </w:tcPr>
          <w:p w:rsidR="002267AF" w:rsidRPr="00C96617" w:rsidRDefault="00C96617">
            <w:pPr>
              <w:pStyle w:val="TableParagraph"/>
              <w:spacing w:line="219" w:lineRule="exact"/>
              <w:ind w:left="0" w:right="1"/>
              <w:jc w:val="center"/>
              <w:rPr>
                <w:sz w:val="20"/>
                <w:lang w:val="pt-BR"/>
              </w:rPr>
            </w:pPr>
            <w:proofErr w:type="gramStart"/>
            <w:r w:rsidRPr="00C96617">
              <w:rPr>
                <w:sz w:val="20"/>
                <w:lang w:val="pt-BR"/>
              </w:rPr>
              <w:t>do</w:t>
            </w:r>
            <w:proofErr w:type="gramEnd"/>
            <w:r w:rsidRPr="00C96617">
              <w:rPr>
                <w:sz w:val="20"/>
                <w:lang w:val="pt-BR"/>
              </w:rPr>
              <w:t xml:space="preserve"> campo, os </w:t>
            </w:r>
            <w:proofErr w:type="spellStart"/>
            <w:r w:rsidRPr="00C96617">
              <w:rPr>
                <w:i/>
                <w:sz w:val="20"/>
                <w:lang w:val="pt-BR"/>
              </w:rPr>
              <w:t>villanos</w:t>
            </w:r>
            <w:proofErr w:type="spellEnd"/>
            <w:r w:rsidRPr="00C96617">
              <w:rPr>
                <w:sz w:val="20"/>
                <w:lang w:val="pt-BR"/>
              </w:rPr>
              <w:t>. Roma    é</w:t>
            </w:r>
          </w:p>
        </w:tc>
      </w:tr>
      <w:tr w:rsidR="002267AF" w:rsidRPr="00C96617">
        <w:trPr>
          <w:trHeight w:hRule="exact" w:val="225"/>
        </w:trPr>
        <w:tc>
          <w:tcPr>
            <w:tcW w:w="2841" w:type="dxa"/>
            <w:tcBorders>
              <w:top w:val="nil"/>
              <w:right w:val="single" w:sz="4" w:space="0" w:color="000000"/>
            </w:tcBorders>
          </w:tcPr>
          <w:p w:rsidR="002267AF" w:rsidRPr="00C96617" w:rsidRDefault="002267AF">
            <w:pPr>
              <w:rPr>
                <w:lang w:val="pt-BR"/>
              </w:rPr>
            </w:pPr>
          </w:p>
        </w:tc>
        <w:tc>
          <w:tcPr>
            <w:tcW w:w="2849" w:type="dxa"/>
            <w:tcBorders>
              <w:top w:val="nil"/>
              <w:left w:val="single" w:sz="4" w:space="0" w:color="000000"/>
            </w:tcBorders>
          </w:tcPr>
          <w:p w:rsidR="002267AF" w:rsidRPr="00C96617" w:rsidRDefault="002267AF">
            <w:pPr>
              <w:rPr>
                <w:lang w:val="pt-BR"/>
              </w:rPr>
            </w:pPr>
          </w:p>
        </w:tc>
        <w:tc>
          <w:tcPr>
            <w:tcW w:w="2842" w:type="dxa"/>
            <w:tcBorders>
              <w:top w:val="nil"/>
            </w:tcBorders>
          </w:tcPr>
          <w:p w:rsidR="002267AF" w:rsidRPr="00C96617" w:rsidRDefault="00C96617">
            <w:pPr>
              <w:pStyle w:val="TableParagraph"/>
              <w:spacing w:line="220" w:lineRule="exact"/>
              <w:ind w:left="0" w:right="1"/>
              <w:jc w:val="center"/>
              <w:rPr>
                <w:sz w:val="20"/>
                <w:lang w:val="pt-BR"/>
              </w:rPr>
            </w:pPr>
            <w:proofErr w:type="gramStart"/>
            <w:r w:rsidRPr="00C96617">
              <w:rPr>
                <w:sz w:val="20"/>
                <w:lang w:val="pt-BR"/>
              </w:rPr>
              <w:t>cercada</w:t>
            </w:r>
            <w:proofErr w:type="gramEnd"/>
            <w:r w:rsidRPr="00C96617">
              <w:rPr>
                <w:sz w:val="20"/>
                <w:lang w:val="pt-BR"/>
              </w:rPr>
              <w:t xml:space="preserve"> por 19 km. de muralhas,</w:t>
            </w:r>
          </w:p>
        </w:tc>
      </w:tr>
    </w:tbl>
    <w:p w:rsidR="002267AF" w:rsidRPr="00C96617" w:rsidRDefault="002267AF">
      <w:pPr>
        <w:spacing w:line="220" w:lineRule="exact"/>
        <w:jc w:val="center"/>
        <w:rPr>
          <w:sz w:val="20"/>
          <w:lang w:val="pt-BR"/>
        </w:rPr>
        <w:sectPr w:rsidR="002267AF" w:rsidRPr="00C96617">
          <w:pgSz w:w="11900" w:h="16840"/>
          <w:pgMar w:top="2080" w:right="1560" w:bottom="1080" w:left="1580" w:header="708" w:footer="892" w:gutter="0"/>
          <w:cols w:space="720"/>
        </w:sectPr>
      </w:pPr>
    </w:p>
    <w:p w:rsidR="002267AF" w:rsidRPr="00C96617" w:rsidRDefault="002267AF">
      <w:pPr>
        <w:pStyle w:val="Corpodetexto"/>
        <w:spacing w:before="9"/>
        <w:rPr>
          <w:b/>
          <w:sz w:val="23"/>
          <w:lang w:val="pt-BR"/>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2841"/>
        <w:gridCol w:w="2849"/>
        <w:gridCol w:w="2842"/>
      </w:tblGrid>
      <w:tr w:rsidR="002267AF" w:rsidRPr="00C96617">
        <w:trPr>
          <w:trHeight w:hRule="exact" w:val="2786"/>
        </w:trPr>
        <w:tc>
          <w:tcPr>
            <w:tcW w:w="2841" w:type="dxa"/>
            <w:tcBorders>
              <w:left w:val="single" w:sz="3" w:space="0" w:color="000000"/>
              <w:bottom w:val="single" w:sz="3" w:space="0" w:color="000000"/>
              <w:right w:val="single" w:sz="4" w:space="0" w:color="000000"/>
            </w:tcBorders>
          </w:tcPr>
          <w:p w:rsidR="002267AF" w:rsidRPr="00C96617" w:rsidRDefault="002267AF">
            <w:pPr>
              <w:rPr>
                <w:lang w:val="pt-BR"/>
              </w:rPr>
            </w:pPr>
          </w:p>
        </w:tc>
        <w:tc>
          <w:tcPr>
            <w:tcW w:w="2849" w:type="dxa"/>
            <w:tcBorders>
              <w:left w:val="single" w:sz="4" w:space="0" w:color="000000"/>
              <w:bottom w:val="single" w:sz="3" w:space="0" w:color="000000"/>
              <w:right w:val="single" w:sz="3" w:space="0" w:color="000000"/>
            </w:tcBorders>
          </w:tcPr>
          <w:p w:rsidR="002267AF" w:rsidRPr="00C96617" w:rsidRDefault="002267AF">
            <w:pPr>
              <w:rPr>
                <w:lang w:val="pt-BR"/>
              </w:rPr>
            </w:pPr>
          </w:p>
        </w:tc>
        <w:tc>
          <w:tcPr>
            <w:tcW w:w="2842" w:type="dxa"/>
            <w:tcBorders>
              <w:left w:val="single" w:sz="3" w:space="0" w:color="000000"/>
              <w:bottom w:val="single" w:sz="3" w:space="0" w:color="000000"/>
              <w:right w:val="single" w:sz="3" w:space="0" w:color="000000"/>
            </w:tcBorders>
          </w:tcPr>
          <w:p w:rsidR="002267AF" w:rsidRPr="00C96617" w:rsidRDefault="00C96617">
            <w:pPr>
              <w:pStyle w:val="TableParagraph"/>
              <w:spacing w:before="9"/>
              <w:jc w:val="both"/>
              <w:rPr>
                <w:sz w:val="20"/>
                <w:lang w:val="pt-BR"/>
              </w:rPr>
            </w:pPr>
            <w:proofErr w:type="gramStart"/>
            <w:r w:rsidRPr="00C96617">
              <w:rPr>
                <w:sz w:val="20"/>
                <w:lang w:val="pt-BR"/>
              </w:rPr>
              <w:t>e</w:t>
            </w:r>
            <w:proofErr w:type="gramEnd"/>
            <w:r w:rsidRPr="00C96617">
              <w:rPr>
                <w:sz w:val="20"/>
                <w:lang w:val="pt-BR"/>
              </w:rPr>
              <w:t xml:space="preserve">   seus   habitantes   caem   para</w:t>
            </w:r>
          </w:p>
          <w:p w:rsidR="002267AF" w:rsidRPr="00C96617" w:rsidRDefault="00C96617">
            <w:pPr>
              <w:pStyle w:val="TableParagraph"/>
              <w:spacing w:before="2"/>
              <w:ind w:right="103"/>
              <w:jc w:val="both"/>
              <w:rPr>
                <w:sz w:val="20"/>
                <w:lang w:val="pt-BR"/>
              </w:rPr>
            </w:pPr>
            <w:r w:rsidRPr="00C96617">
              <w:rPr>
                <w:sz w:val="20"/>
                <w:lang w:val="pt-BR"/>
              </w:rPr>
              <w:t xml:space="preserve">50.000. O Cristianismo passa a ser a religião oficial, os Germânicos (Suevos, Visigodos e Vândalos) assaltam e literalmente esvaziam Roma, descontinuando a tradição latina em seu próprio berço. Bem mais tarde, já nos albores da Idade Média, Roma </w:t>
            </w:r>
            <w:proofErr w:type="gramStart"/>
            <w:r w:rsidRPr="00C96617">
              <w:rPr>
                <w:sz w:val="20"/>
                <w:lang w:val="pt-BR"/>
              </w:rPr>
              <w:t>renasce  como</w:t>
            </w:r>
            <w:proofErr w:type="gramEnd"/>
            <w:r w:rsidRPr="00C96617">
              <w:rPr>
                <w:sz w:val="20"/>
                <w:lang w:val="pt-BR"/>
              </w:rPr>
              <w:t xml:space="preserve"> sede do Papado, repovoando-se.</w:t>
            </w:r>
          </w:p>
        </w:tc>
      </w:tr>
    </w:tbl>
    <w:p w:rsidR="002267AF" w:rsidRPr="00C96617" w:rsidRDefault="002267AF">
      <w:pPr>
        <w:pStyle w:val="Corpodetexto"/>
        <w:rPr>
          <w:b/>
          <w:sz w:val="20"/>
          <w:lang w:val="pt-BR"/>
        </w:rPr>
      </w:pPr>
    </w:p>
    <w:p w:rsidR="002267AF" w:rsidRPr="00C96617" w:rsidRDefault="00C96617">
      <w:pPr>
        <w:pStyle w:val="Corpodetexto"/>
        <w:spacing w:before="186" w:line="360" w:lineRule="auto"/>
        <w:ind w:left="220" w:right="233"/>
        <w:jc w:val="both"/>
        <w:rPr>
          <w:lang w:val="pt-BR"/>
        </w:rPr>
      </w:pPr>
      <w:r w:rsidRPr="00C96617">
        <w:rPr>
          <w:lang w:val="pt-BR"/>
        </w:rPr>
        <w:t>Como você sabe, o Império Romano foi sendo constituído pouco a pouco, primeiro ocupando a bacia mediterrânea, atingindo até as Ilhas Britânicas. Consulte o mapa seguinte, para entender como isso se deu:</w:t>
      </w:r>
    </w:p>
    <w:p w:rsidR="002267AF" w:rsidRPr="00C96617" w:rsidRDefault="002267AF">
      <w:pPr>
        <w:pStyle w:val="Corpodetexto"/>
        <w:rPr>
          <w:sz w:val="20"/>
          <w:lang w:val="pt-BR"/>
        </w:rPr>
      </w:pPr>
    </w:p>
    <w:p w:rsidR="002267AF" w:rsidRPr="00C96617" w:rsidRDefault="00C96617">
      <w:pPr>
        <w:pStyle w:val="Corpodetexto"/>
        <w:rPr>
          <w:sz w:val="13"/>
          <w:lang w:val="pt-BR"/>
        </w:rPr>
      </w:pPr>
      <w:r>
        <w:rPr>
          <w:noProof/>
        </w:rPr>
        <w:drawing>
          <wp:anchor distT="0" distB="0" distL="0" distR="0" simplePos="0" relativeHeight="251656704" behindDoc="0" locked="0" layoutInCell="1" allowOverlap="1">
            <wp:simplePos x="0" y="0"/>
            <wp:positionH relativeFrom="page">
              <wp:posOffset>1143000</wp:posOffset>
            </wp:positionH>
            <wp:positionV relativeFrom="paragraph">
              <wp:posOffset>120151</wp:posOffset>
            </wp:positionV>
            <wp:extent cx="5289179" cy="384505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289179" cy="3845052"/>
                    </a:xfrm>
                    <a:prstGeom prst="rect">
                      <a:avLst/>
                    </a:prstGeom>
                  </pic:spPr>
                </pic:pic>
              </a:graphicData>
            </a:graphic>
          </wp:anchor>
        </w:drawing>
      </w:r>
    </w:p>
    <w:p w:rsidR="002267AF" w:rsidRDefault="00C96617">
      <w:pPr>
        <w:pStyle w:val="Corpodetexto"/>
        <w:spacing w:before="135"/>
        <w:ind w:left="220" w:right="160"/>
      </w:pPr>
      <w:r>
        <w:t xml:space="preserve">Leia </w:t>
      </w:r>
      <w:proofErr w:type="spellStart"/>
      <w:r>
        <w:t>esse</w:t>
      </w:r>
      <w:proofErr w:type="spellEnd"/>
      <w:r>
        <w:t xml:space="preserve"> </w:t>
      </w:r>
      <w:proofErr w:type="spellStart"/>
      <w:r>
        <w:t>mapa</w:t>
      </w:r>
      <w:proofErr w:type="spellEnd"/>
      <w:r>
        <w:t xml:space="preserve"> </w:t>
      </w:r>
      <w:proofErr w:type="spellStart"/>
      <w:r>
        <w:t>assim</w:t>
      </w:r>
      <w:proofErr w:type="spellEnd"/>
      <w:r>
        <w:t>:</w:t>
      </w:r>
    </w:p>
    <w:p w:rsidR="002267AF" w:rsidRDefault="002267AF">
      <w:pPr>
        <w:pStyle w:val="Corpodetexto"/>
      </w:pPr>
    </w:p>
    <w:p w:rsidR="002267AF" w:rsidRDefault="002267AF">
      <w:pPr>
        <w:pStyle w:val="Corpodetexto"/>
      </w:pPr>
    </w:p>
    <w:p w:rsidR="002267AF" w:rsidRDefault="00C96617">
      <w:pPr>
        <w:pStyle w:val="PargrafodaLista"/>
        <w:numPr>
          <w:ilvl w:val="0"/>
          <w:numId w:val="5"/>
        </w:numPr>
        <w:tabs>
          <w:tab w:val="left" w:pos="937"/>
          <w:tab w:val="left" w:pos="938"/>
        </w:tabs>
        <w:rPr>
          <w:sz w:val="24"/>
        </w:rPr>
      </w:pPr>
      <w:proofErr w:type="spellStart"/>
      <w:r>
        <w:rPr>
          <w:sz w:val="24"/>
        </w:rPr>
        <w:t>Vermelho</w:t>
      </w:r>
      <w:proofErr w:type="spellEnd"/>
      <w:r>
        <w:rPr>
          <w:sz w:val="24"/>
        </w:rPr>
        <w:t>: 133 a.</w:t>
      </w:r>
      <w:r>
        <w:rPr>
          <w:spacing w:val="-6"/>
          <w:sz w:val="24"/>
        </w:rPr>
        <w:t xml:space="preserve"> </w:t>
      </w:r>
      <w:r>
        <w:rPr>
          <w:sz w:val="24"/>
        </w:rPr>
        <w:t>C.</w:t>
      </w:r>
    </w:p>
    <w:p w:rsidR="002267AF" w:rsidRDefault="00C96617">
      <w:pPr>
        <w:pStyle w:val="PargrafodaLista"/>
        <w:numPr>
          <w:ilvl w:val="0"/>
          <w:numId w:val="5"/>
        </w:numPr>
        <w:tabs>
          <w:tab w:val="left" w:pos="937"/>
          <w:tab w:val="left" w:pos="938"/>
        </w:tabs>
        <w:rPr>
          <w:sz w:val="24"/>
        </w:rPr>
      </w:pPr>
      <w:proofErr w:type="spellStart"/>
      <w:r>
        <w:rPr>
          <w:sz w:val="24"/>
        </w:rPr>
        <w:t>Laranja</w:t>
      </w:r>
      <w:proofErr w:type="spellEnd"/>
      <w:r>
        <w:rPr>
          <w:sz w:val="24"/>
        </w:rPr>
        <w:t>: 44</w:t>
      </w:r>
      <w:r>
        <w:rPr>
          <w:spacing w:val="-3"/>
          <w:sz w:val="24"/>
        </w:rPr>
        <w:t xml:space="preserve"> </w:t>
      </w:r>
      <w:proofErr w:type="spellStart"/>
      <w:r>
        <w:rPr>
          <w:sz w:val="24"/>
        </w:rPr>
        <w:t>a.C</w:t>
      </w:r>
      <w:proofErr w:type="spellEnd"/>
      <w:r>
        <w:rPr>
          <w:sz w:val="24"/>
        </w:rPr>
        <w:t>.</w:t>
      </w:r>
    </w:p>
    <w:p w:rsidR="002267AF" w:rsidRDefault="00C96617">
      <w:pPr>
        <w:pStyle w:val="PargrafodaLista"/>
        <w:numPr>
          <w:ilvl w:val="0"/>
          <w:numId w:val="5"/>
        </w:numPr>
        <w:tabs>
          <w:tab w:val="left" w:pos="937"/>
          <w:tab w:val="left" w:pos="938"/>
        </w:tabs>
        <w:rPr>
          <w:sz w:val="24"/>
        </w:rPr>
      </w:pPr>
      <w:proofErr w:type="spellStart"/>
      <w:r>
        <w:rPr>
          <w:sz w:val="24"/>
        </w:rPr>
        <w:t>Amarelo</w:t>
      </w:r>
      <w:proofErr w:type="spellEnd"/>
      <w:r>
        <w:rPr>
          <w:sz w:val="24"/>
        </w:rPr>
        <w:t>: 14 d.</w:t>
      </w:r>
      <w:r>
        <w:rPr>
          <w:spacing w:val="-5"/>
          <w:sz w:val="24"/>
        </w:rPr>
        <w:t xml:space="preserve"> </w:t>
      </w:r>
      <w:r>
        <w:rPr>
          <w:sz w:val="24"/>
        </w:rPr>
        <w:t>C.</w:t>
      </w:r>
    </w:p>
    <w:p w:rsidR="002267AF" w:rsidRDefault="00C96617">
      <w:pPr>
        <w:pStyle w:val="PargrafodaLista"/>
        <w:numPr>
          <w:ilvl w:val="0"/>
          <w:numId w:val="5"/>
        </w:numPr>
        <w:tabs>
          <w:tab w:val="left" w:pos="937"/>
          <w:tab w:val="left" w:pos="938"/>
        </w:tabs>
        <w:rPr>
          <w:sz w:val="24"/>
        </w:rPr>
      </w:pPr>
      <w:r>
        <w:rPr>
          <w:sz w:val="24"/>
        </w:rPr>
        <w:t>Verde: 117</w:t>
      </w:r>
      <w:r>
        <w:rPr>
          <w:spacing w:val="-3"/>
          <w:sz w:val="24"/>
        </w:rPr>
        <w:t xml:space="preserve"> </w:t>
      </w:r>
      <w:proofErr w:type="spellStart"/>
      <w:r>
        <w:rPr>
          <w:sz w:val="24"/>
        </w:rPr>
        <w:t>d.C.</w:t>
      </w:r>
      <w:proofErr w:type="spellEnd"/>
    </w:p>
    <w:p w:rsidR="002267AF" w:rsidRDefault="002267AF">
      <w:pPr>
        <w:rPr>
          <w:sz w:val="24"/>
        </w:rPr>
        <w:sectPr w:rsidR="002267AF">
          <w:pgSz w:w="11900" w:h="16840"/>
          <w:pgMar w:top="2080" w:right="1560" w:bottom="1080" w:left="1580" w:header="708" w:footer="892" w:gutter="0"/>
          <w:cols w:space="720"/>
        </w:sectPr>
      </w:pPr>
    </w:p>
    <w:p w:rsidR="002267AF" w:rsidRDefault="002267AF">
      <w:pPr>
        <w:pStyle w:val="Corpodetexto"/>
        <w:rPr>
          <w:sz w:val="20"/>
        </w:rPr>
      </w:pPr>
    </w:p>
    <w:p w:rsidR="002267AF" w:rsidRDefault="002267AF">
      <w:pPr>
        <w:pStyle w:val="Corpodetexto"/>
        <w:rPr>
          <w:sz w:val="20"/>
        </w:rPr>
      </w:pPr>
    </w:p>
    <w:p w:rsidR="002267AF" w:rsidRDefault="002267AF">
      <w:pPr>
        <w:pStyle w:val="Corpodetexto"/>
        <w:spacing w:before="2"/>
        <w:rPr>
          <w:sz w:val="20"/>
        </w:rPr>
      </w:pPr>
    </w:p>
    <w:p w:rsidR="002267AF" w:rsidRPr="00C96617" w:rsidRDefault="00C96617">
      <w:pPr>
        <w:pStyle w:val="Corpodetexto"/>
        <w:spacing w:line="360" w:lineRule="auto"/>
        <w:ind w:left="220" w:right="236"/>
        <w:jc w:val="both"/>
        <w:rPr>
          <w:lang w:val="pt-BR"/>
        </w:rPr>
      </w:pPr>
      <w:r w:rsidRPr="00C96617">
        <w:rPr>
          <w:lang w:val="pt-BR"/>
        </w:rPr>
        <w:t xml:space="preserve">Com estas informações, poderemos agora selecionar o Grupo Itálico dentro do </w:t>
      </w:r>
      <w:proofErr w:type="spellStart"/>
      <w:r w:rsidRPr="00C96617">
        <w:rPr>
          <w:lang w:val="pt-BR"/>
        </w:rPr>
        <w:t>Indoeuropeu</w:t>
      </w:r>
      <w:proofErr w:type="spellEnd"/>
      <w:r w:rsidRPr="00C96617">
        <w:rPr>
          <w:lang w:val="pt-BR"/>
        </w:rPr>
        <w:t>. Do Grupo Itálico resultou o Latim Vulgar, e deste, as Línguas Românicas, como o Português.</w:t>
      </w:r>
    </w:p>
    <w:p w:rsidR="002267AF" w:rsidRPr="00C96617" w:rsidRDefault="002267AF">
      <w:pPr>
        <w:pStyle w:val="Corpodetexto"/>
        <w:rPr>
          <w:lang w:val="pt-BR"/>
        </w:rPr>
      </w:pPr>
    </w:p>
    <w:p w:rsidR="002267AF" w:rsidRDefault="00C96617">
      <w:pPr>
        <w:pStyle w:val="Ttulo1"/>
      </w:pPr>
      <w:bookmarkStart w:id="18" w:name="Grupo_das_Línguas_Itálicas"/>
      <w:bookmarkEnd w:id="18"/>
      <w:r>
        <w:t xml:space="preserve">Grupo das </w:t>
      </w:r>
      <w:proofErr w:type="spellStart"/>
      <w:r>
        <w:t>Línguas</w:t>
      </w:r>
      <w:proofErr w:type="spellEnd"/>
      <w:r>
        <w:t xml:space="preserve"> </w:t>
      </w:r>
      <w:proofErr w:type="spellStart"/>
      <w:r>
        <w:t>Itálicas</w:t>
      </w:r>
      <w:proofErr w:type="spellEnd"/>
    </w:p>
    <w:p w:rsidR="002267AF" w:rsidRDefault="002267AF">
      <w:pPr>
        <w:pStyle w:val="Corpodetexto"/>
        <w:rPr>
          <w:b/>
          <w:sz w:val="12"/>
        </w:rPr>
      </w:pPr>
    </w:p>
    <w:tbl>
      <w:tblPr>
        <w:tblStyle w:val="TableNormal"/>
        <w:tblW w:w="0" w:type="auto"/>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175"/>
        <w:gridCol w:w="1927"/>
        <w:gridCol w:w="1781"/>
        <w:gridCol w:w="1649"/>
      </w:tblGrid>
      <w:tr w:rsidR="002267AF">
        <w:trPr>
          <w:trHeight w:hRule="exact" w:val="241"/>
        </w:trPr>
        <w:tc>
          <w:tcPr>
            <w:tcW w:w="8532" w:type="dxa"/>
            <w:gridSpan w:val="4"/>
            <w:tcBorders>
              <w:bottom w:val="single" w:sz="4" w:space="0" w:color="000000"/>
            </w:tcBorders>
          </w:tcPr>
          <w:p w:rsidR="002267AF" w:rsidRDefault="00C96617">
            <w:pPr>
              <w:pStyle w:val="TableParagraph"/>
              <w:spacing w:before="1"/>
              <w:ind w:left="3422" w:right="3422"/>
              <w:jc w:val="center"/>
              <w:rPr>
                <w:b/>
                <w:sz w:val="20"/>
              </w:rPr>
            </w:pPr>
            <w:bookmarkStart w:id="19" w:name="GRUPO_ITÁLICO"/>
            <w:bookmarkEnd w:id="19"/>
            <w:r>
              <w:rPr>
                <w:b/>
                <w:sz w:val="20"/>
              </w:rPr>
              <w:t>GRUPO ITÁLICO</w:t>
            </w:r>
          </w:p>
        </w:tc>
      </w:tr>
      <w:tr w:rsidR="002267AF">
        <w:trPr>
          <w:trHeight w:hRule="exact" w:val="241"/>
        </w:trPr>
        <w:tc>
          <w:tcPr>
            <w:tcW w:w="3175" w:type="dxa"/>
            <w:tcBorders>
              <w:top w:val="single" w:sz="4" w:space="0" w:color="000000"/>
              <w:right w:val="single" w:sz="4" w:space="0" w:color="000000"/>
            </w:tcBorders>
          </w:tcPr>
          <w:p w:rsidR="002267AF" w:rsidRDefault="00C96617">
            <w:pPr>
              <w:pStyle w:val="TableParagraph"/>
              <w:spacing w:before="1"/>
              <w:ind w:left="780" w:right="102"/>
              <w:rPr>
                <w:sz w:val="20"/>
              </w:rPr>
            </w:pPr>
            <w:r>
              <w:rPr>
                <w:sz w:val="20"/>
              </w:rPr>
              <w:t>Grupo Osco-Umbro</w:t>
            </w:r>
          </w:p>
        </w:tc>
        <w:tc>
          <w:tcPr>
            <w:tcW w:w="5357" w:type="dxa"/>
            <w:gridSpan w:val="3"/>
            <w:tcBorders>
              <w:top w:val="single" w:sz="4" w:space="0" w:color="000000"/>
              <w:left w:val="single" w:sz="4" w:space="0" w:color="000000"/>
            </w:tcBorders>
          </w:tcPr>
          <w:p w:rsidR="002267AF" w:rsidRDefault="00C96617">
            <w:pPr>
              <w:pStyle w:val="TableParagraph"/>
              <w:spacing w:before="1"/>
              <w:ind w:left="1812" w:right="1813"/>
              <w:jc w:val="center"/>
              <w:rPr>
                <w:sz w:val="20"/>
              </w:rPr>
            </w:pPr>
            <w:r>
              <w:rPr>
                <w:sz w:val="20"/>
              </w:rPr>
              <w:t xml:space="preserve">Grupo </w:t>
            </w:r>
            <w:proofErr w:type="spellStart"/>
            <w:r>
              <w:rPr>
                <w:sz w:val="20"/>
              </w:rPr>
              <w:t>Latim-Falisco</w:t>
            </w:r>
            <w:proofErr w:type="spellEnd"/>
          </w:p>
        </w:tc>
      </w:tr>
      <w:tr w:rsidR="002267AF">
        <w:trPr>
          <w:trHeight w:hRule="exact" w:val="241"/>
        </w:trPr>
        <w:tc>
          <w:tcPr>
            <w:tcW w:w="3175" w:type="dxa"/>
            <w:vMerge w:val="restart"/>
            <w:tcBorders>
              <w:right w:val="single" w:sz="4" w:space="0" w:color="000000"/>
            </w:tcBorders>
          </w:tcPr>
          <w:p w:rsidR="002267AF" w:rsidRPr="00C96617" w:rsidRDefault="00C96617">
            <w:pPr>
              <w:pStyle w:val="TableParagraph"/>
              <w:tabs>
                <w:tab w:val="left" w:pos="791"/>
                <w:tab w:val="left" w:pos="1635"/>
                <w:tab w:val="left" w:pos="2417"/>
              </w:tabs>
              <w:spacing w:before="1" w:line="242" w:lineRule="auto"/>
              <w:ind w:left="104" w:right="102"/>
              <w:rPr>
                <w:sz w:val="20"/>
                <w:lang w:val="pt-BR"/>
              </w:rPr>
            </w:pPr>
            <w:proofErr w:type="spellStart"/>
            <w:r w:rsidRPr="00C96617">
              <w:rPr>
                <w:sz w:val="20"/>
                <w:lang w:val="pt-BR"/>
              </w:rPr>
              <w:t>Osco</w:t>
            </w:r>
            <w:proofErr w:type="spellEnd"/>
            <w:r w:rsidRPr="00C96617">
              <w:rPr>
                <w:sz w:val="20"/>
                <w:lang w:val="pt-BR"/>
              </w:rPr>
              <w:t>,</w:t>
            </w:r>
            <w:r w:rsidRPr="00C96617">
              <w:rPr>
                <w:sz w:val="20"/>
                <w:lang w:val="pt-BR"/>
              </w:rPr>
              <w:tab/>
              <w:t>Umbro,</w:t>
            </w:r>
            <w:r w:rsidRPr="00C96617">
              <w:rPr>
                <w:sz w:val="20"/>
                <w:lang w:val="pt-BR"/>
              </w:rPr>
              <w:tab/>
              <w:t>Sabino</w:t>
            </w:r>
            <w:r w:rsidRPr="00C96617">
              <w:rPr>
                <w:sz w:val="20"/>
                <w:lang w:val="pt-BR"/>
              </w:rPr>
              <w:tab/>
              <w:t>(línguas extintas)</w:t>
            </w:r>
          </w:p>
        </w:tc>
        <w:tc>
          <w:tcPr>
            <w:tcW w:w="3708" w:type="dxa"/>
            <w:gridSpan w:val="2"/>
            <w:tcBorders>
              <w:left w:val="single" w:sz="4" w:space="0" w:color="000000"/>
              <w:bottom w:val="single" w:sz="4" w:space="0" w:color="000000"/>
              <w:right w:val="single" w:sz="4" w:space="0" w:color="000000"/>
            </w:tcBorders>
          </w:tcPr>
          <w:p w:rsidR="002267AF" w:rsidRDefault="00C96617">
            <w:pPr>
              <w:pStyle w:val="TableParagraph"/>
              <w:spacing w:before="1"/>
              <w:ind w:left="1590" w:right="1590"/>
              <w:jc w:val="center"/>
              <w:rPr>
                <w:sz w:val="20"/>
              </w:rPr>
            </w:pPr>
            <w:proofErr w:type="spellStart"/>
            <w:r>
              <w:rPr>
                <w:sz w:val="20"/>
              </w:rPr>
              <w:t>Latim</w:t>
            </w:r>
            <w:proofErr w:type="spellEnd"/>
          </w:p>
        </w:tc>
        <w:tc>
          <w:tcPr>
            <w:tcW w:w="1649" w:type="dxa"/>
            <w:vMerge w:val="restart"/>
            <w:tcBorders>
              <w:left w:val="single" w:sz="4" w:space="0" w:color="000000"/>
            </w:tcBorders>
          </w:tcPr>
          <w:p w:rsidR="002267AF" w:rsidRDefault="00C96617">
            <w:pPr>
              <w:pStyle w:val="TableParagraph"/>
              <w:tabs>
                <w:tab w:val="left" w:pos="969"/>
              </w:tabs>
              <w:spacing w:before="1" w:line="242" w:lineRule="auto"/>
              <w:ind w:left="101" w:right="101"/>
              <w:rPr>
                <w:sz w:val="20"/>
              </w:rPr>
            </w:pPr>
            <w:proofErr w:type="spellStart"/>
            <w:r>
              <w:rPr>
                <w:sz w:val="20"/>
              </w:rPr>
              <w:t>Falisco</w:t>
            </w:r>
            <w:proofErr w:type="spellEnd"/>
            <w:r>
              <w:rPr>
                <w:sz w:val="20"/>
              </w:rPr>
              <w:tab/>
              <w:t>(</w:t>
            </w:r>
            <w:proofErr w:type="spellStart"/>
            <w:r>
              <w:rPr>
                <w:sz w:val="20"/>
              </w:rPr>
              <w:t>língua</w:t>
            </w:r>
            <w:proofErr w:type="spellEnd"/>
            <w:r>
              <w:rPr>
                <w:sz w:val="20"/>
              </w:rPr>
              <w:t xml:space="preserve"> </w:t>
            </w:r>
            <w:proofErr w:type="spellStart"/>
            <w:r>
              <w:rPr>
                <w:sz w:val="20"/>
              </w:rPr>
              <w:t>extinta</w:t>
            </w:r>
            <w:proofErr w:type="spellEnd"/>
            <w:r>
              <w:rPr>
                <w:sz w:val="20"/>
              </w:rPr>
              <w:t>)</w:t>
            </w:r>
          </w:p>
        </w:tc>
      </w:tr>
      <w:tr w:rsidR="002267AF">
        <w:trPr>
          <w:trHeight w:hRule="exact" w:val="472"/>
        </w:trPr>
        <w:tc>
          <w:tcPr>
            <w:tcW w:w="3175" w:type="dxa"/>
            <w:vMerge/>
            <w:tcBorders>
              <w:right w:val="single" w:sz="4" w:space="0" w:color="000000"/>
            </w:tcBorders>
          </w:tcPr>
          <w:p w:rsidR="002267AF" w:rsidRDefault="002267AF"/>
        </w:tc>
        <w:tc>
          <w:tcPr>
            <w:tcW w:w="1927" w:type="dxa"/>
            <w:tcBorders>
              <w:top w:val="single" w:sz="4" w:space="0" w:color="000000"/>
              <w:left w:val="single" w:sz="4" w:space="0" w:color="000000"/>
              <w:bottom w:val="single" w:sz="4" w:space="0" w:color="000000"/>
            </w:tcBorders>
          </w:tcPr>
          <w:p w:rsidR="002267AF" w:rsidRDefault="00C96617">
            <w:pPr>
              <w:pStyle w:val="TableParagraph"/>
              <w:spacing w:before="1"/>
              <w:ind w:left="205" w:right="188" w:firstLine="266"/>
              <w:rPr>
                <w:sz w:val="20"/>
              </w:rPr>
            </w:pPr>
            <w:proofErr w:type="spellStart"/>
            <w:r>
              <w:rPr>
                <w:sz w:val="20"/>
              </w:rPr>
              <w:t>Latim</w:t>
            </w:r>
            <w:proofErr w:type="spellEnd"/>
            <w:r>
              <w:rPr>
                <w:sz w:val="20"/>
              </w:rPr>
              <w:t xml:space="preserve"> </w:t>
            </w:r>
            <w:proofErr w:type="spellStart"/>
            <w:r>
              <w:rPr>
                <w:sz w:val="20"/>
              </w:rPr>
              <w:t>Culto</w:t>
            </w:r>
            <w:proofErr w:type="spellEnd"/>
            <w:r>
              <w:rPr>
                <w:sz w:val="20"/>
              </w:rPr>
              <w:t xml:space="preserve"> (</w:t>
            </w:r>
            <w:proofErr w:type="spellStart"/>
            <w:r>
              <w:rPr>
                <w:sz w:val="20"/>
              </w:rPr>
              <w:t>variedade</w:t>
            </w:r>
            <w:proofErr w:type="spellEnd"/>
            <w:r>
              <w:rPr>
                <w:sz w:val="20"/>
              </w:rPr>
              <w:t xml:space="preserve"> </w:t>
            </w:r>
            <w:proofErr w:type="spellStart"/>
            <w:r>
              <w:rPr>
                <w:sz w:val="20"/>
              </w:rPr>
              <w:t>extinta</w:t>
            </w:r>
            <w:proofErr w:type="spellEnd"/>
            <w:r>
              <w:rPr>
                <w:sz w:val="20"/>
              </w:rPr>
              <w:t>)</w:t>
            </w:r>
          </w:p>
        </w:tc>
        <w:tc>
          <w:tcPr>
            <w:tcW w:w="1781" w:type="dxa"/>
            <w:tcBorders>
              <w:top w:val="single" w:sz="4" w:space="0" w:color="000000"/>
              <w:bottom w:val="single" w:sz="4" w:space="0" w:color="000000"/>
              <w:right w:val="single" w:sz="4" w:space="0" w:color="000000"/>
            </w:tcBorders>
          </w:tcPr>
          <w:p w:rsidR="002267AF" w:rsidRDefault="00C96617">
            <w:pPr>
              <w:pStyle w:val="TableParagraph"/>
              <w:spacing w:before="1"/>
              <w:ind w:left="343"/>
              <w:rPr>
                <w:sz w:val="20"/>
              </w:rPr>
            </w:pPr>
            <w:proofErr w:type="spellStart"/>
            <w:r>
              <w:rPr>
                <w:sz w:val="20"/>
              </w:rPr>
              <w:t>Latim</w:t>
            </w:r>
            <w:proofErr w:type="spellEnd"/>
            <w:r>
              <w:rPr>
                <w:sz w:val="20"/>
              </w:rPr>
              <w:t xml:space="preserve"> Vulgar</w:t>
            </w:r>
          </w:p>
        </w:tc>
        <w:tc>
          <w:tcPr>
            <w:tcW w:w="1649" w:type="dxa"/>
            <w:vMerge/>
            <w:tcBorders>
              <w:left w:val="single" w:sz="4" w:space="0" w:color="000000"/>
            </w:tcBorders>
          </w:tcPr>
          <w:p w:rsidR="002267AF" w:rsidRDefault="002267AF"/>
        </w:tc>
      </w:tr>
      <w:tr w:rsidR="002267AF">
        <w:trPr>
          <w:trHeight w:hRule="exact" w:val="472"/>
        </w:trPr>
        <w:tc>
          <w:tcPr>
            <w:tcW w:w="3175" w:type="dxa"/>
            <w:vMerge/>
            <w:tcBorders>
              <w:bottom w:val="single" w:sz="4" w:space="0" w:color="000000"/>
              <w:right w:val="single" w:sz="4" w:space="0" w:color="000000"/>
            </w:tcBorders>
          </w:tcPr>
          <w:p w:rsidR="002267AF" w:rsidRDefault="002267AF"/>
        </w:tc>
        <w:tc>
          <w:tcPr>
            <w:tcW w:w="1927" w:type="dxa"/>
            <w:tcBorders>
              <w:top w:val="single" w:sz="4" w:space="0" w:color="000000"/>
              <w:left w:val="single" w:sz="4" w:space="0" w:color="000000"/>
              <w:bottom w:val="single" w:sz="4" w:space="0" w:color="000000"/>
            </w:tcBorders>
          </w:tcPr>
          <w:p w:rsidR="002267AF" w:rsidRDefault="002267AF"/>
        </w:tc>
        <w:tc>
          <w:tcPr>
            <w:tcW w:w="1781" w:type="dxa"/>
            <w:tcBorders>
              <w:top w:val="single" w:sz="4" w:space="0" w:color="000000"/>
              <w:bottom w:val="single" w:sz="4" w:space="0" w:color="000000"/>
              <w:right w:val="single" w:sz="4" w:space="0" w:color="000000"/>
            </w:tcBorders>
          </w:tcPr>
          <w:p w:rsidR="002267AF" w:rsidRDefault="00C96617">
            <w:pPr>
              <w:pStyle w:val="TableParagraph"/>
              <w:spacing w:before="1"/>
              <w:ind w:right="760"/>
              <w:rPr>
                <w:sz w:val="20"/>
              </w:rPr>
            </w:pPr>
            <w:proofErr w:type="spellStart"/>
            <w:r>
              <w:rPr>
                <w:sz w:val="20"/>
              </w:rPr>
              <w:t>Línguas</w:t>
            </w:r>
            <w:proofErr w:type="spellEnd"/>
            <w:r>
              <w:rPr>
                <w:sz w:val="20"/>
              </w:rPr>
              <w:t xml:space="preserve"> </w:t>
            </w:r>
            <w:proofErr w:type="spellStart"/>
            <w:r>
              <w:rPr>
                <w:sz w:val="20"/>
              </w:rPr>
              <w:t>Românicas</w:t>
            </w:r>
            <w:proofErr w:type="spellEnd"/>
          </w:p>
        </w:tc>
        <w:tc>
          <w:tcPr>
            <w:tcW w:w="1649" w:type="dxa"/>
            <w:vMerge/>
            <w:tcBorders>
              <w:left w:val="single" w:sz="4" w:space="0" w:color="000000"/>
              <w:bottom w:val="single" w:sz="4" w:space="0" w:color="000000"/>
            </w:tcBorders>
          </w:tcPr>
          <w:p w:rsidR="002267AF" w:rsidRDefault="002267AF"/>
        </w:tc>
      </w:tr>
    </w:tbl>
    <w:p w:rsidR="002267AF" w:rsidRDefault="002267AF">
      <w:pPr>
        <w:pStyle w:val="Corpodetexto"/>
        <w:rPr>
          <w:b/>
          <w:sz w:val="20"/>
        </w:rPr>
      </w:pPr>
    </w:p>
    <w:p w:rsidR="002267AF" w:rsidRDefault="002267AF">
      <w:pPr>
        <w:pStyle w:val="Corpodetexto"/>
        <w:rPr>
          <w:b/>
          <w:sz w:val="20"/>
        </w:rPr>
      </w:pPr>
    </w:p>
    <w:p w:rsidR="002267AF" w:rsidRDefault="002267AF">
      <w:pPr>
        <w:pStyle w:val="Corpodetexto"/>
        <w:spacing w:before="11"/>
        <w:rPr>
          <w:b/>
          <w:sz w:val="19"/>
        </w:rPr>
      </w:pPr>
    </w:p>
    <w:p w:rsidR="002267AF" w:rsidRPr="00C96617" w:rsidRDefault="00C96617">
      <w:pPr>
        <w:pStyle w:val="PargrafodaLista"/>
        <w:numPr>
          <w:ilvl w:val="0"/>
          <w:numId w:val="6"/>
        </w:numPr>
        <w:tabs>
          <w:tab w:val="left" w:pos="460"/>
        </w:tabs>
        <w:ind w:left="460"/>
        <w:jc w:val="both"/>
        <w:rPr>
          <w:b/>
          <w:sz w:val="24"/>
          <w:lang w:val="pt-BR"/>
        </w:rPr>
      </w:pPr>
      <w:bookmarkStart w:id="20" w:name="5._Mas_como_era_mesmo_o_Latim?"/>
      <w:bookmarkStart w:id="21" w:name="_bookmark4"/>
      <w:bookmarkEnd w:id="20"/>
      <w:bookmarkEnd w:id="21"/>
      <w:r w:rsidRPr="00C96617">
        <w:rPr>
          <w:b/>
          <w:sz w:val="24"/>
          <w:lang w:val="pt-BR"/>
        </w:rPr>
        <w:t>Mas como era mesmo o</w:t>
      </w:r>
      <w:r w:rsidRPr="00C96617">
        <w:rPr>
          <w:b/>
          <w:spacing w:val="-6"/>
          <w:sz w:val="24"/>
          <w:lang w:val="pt-BR"/>
        </w:rPr>
        <w:t xml:space="preserve"> </w:t>
      </w:r>
      <w:r w:rsidRPr="00C96617">
        <w:rPr>
          <w:b/>
          <w:sz w:val="24"/>
          <w:lang w:val="pt-BR"/>
        </w:rPr>
        <w:t>Latim?</w:t>
      </w:r>
    </w:p>
    <w:p w:rsidR="002267AF" w:rsidRPr="00C96617" w:rsidRDefault="002267AF">
      <w:pPr>
        <w:pStyle w:val="Corpodetexto"/>
        <w:rPr>
          <w:b/>
          <w:lang w:val="pt-BR"/>
        </w:rPr>
      </w:pPr>
    </w:p>
    <w:p w:rsidR="002267AF" w:rsidRPr="00C96617" w:rsidRDefault="00C96617">
      <w:pPr>
        <w:pStyle w:val="Corpodetexto"/>
        <w:spacing w:before="138" w:line="360" w:lineRule="auto"/>
        <w:ind w:left="220" w:right="235"/>
        <w:jc w:val="both"/>
        <w:rPr>
          <w:lang w:val="pt-BR"/>
        </w:rPr>
      </w:pPr>
      <w:r w:rsidRPr="00C96617">
        <w:rPr>
          <w:lang w:val="pt-BR"/>
        </w:rPr>
        <w:t xml:space="preserve">Sendo um fato social, é natural que as línguas variem, para melhor atender às necessidades de seus usuários. Línguas são faladas por pessoas, e as pessoas </w:t>
      </w:r>
      <w:proofErr w:type="gramStart"/>
      <w:r w:rsidRPr="00C96617">
        <w:rPr>
          <w:lang w:val="pt-BR"/>
        </w:rPr>
        <w:t>são  muito</w:t>
      </w:r>
      <w:proofErr w:type="gramEnd"/>
      <w:r w:rsidRPr="00C96617">
        <w:rPr>
          <w:lang w:val="pt-BR"/>
        </w:rPr>
        <w:t xml:space="preserve"> diferentes umas de outras. Elas diferem de acordo com sua região geográfica, classe social, sexo, idade, situação de fala. Diferem quando falam de quando escrevem. Qualquer língua, portanto, está sujeita ao fenômeno da variação, e você poderá entender melhor o lance lendo o texto de Maria Luiza Braga “O Português Brasileiro é uma língua uniforme ou é uma língua </w:t>
      </w:r>
      <w:proofErr w:type="gramStart"/>
      <w:r w:rsidRPr="00C96617">
        <w:rPr>
          <w:lang w:val="pt-BR"/>
        </w:rPr>
        <w:t>variada?”</w:t>
      </w:r>
      <w:proofErr w:type="gramEnd"/>
      <w:r w:rsidRPr="00C96617">
        <w:rPr>
          <w:lang w:val="pt-BR"/>
        </w:rPr>
        <w:t>. Ora, se quisermos saber mais sobre o Latim, teremos de começar perguntando que tipo de variação foi comportada por essa</w:t>
      </w:r>
      <w:r w:rsidRPr="00C96617">
        <w:rPr>
          <w:spacing w:val="-6"/>
          <w:lang w:val="pt-BR"/>
        </w:rPr>
        <w:t xml:space="preserve"> </w:t>
      </w:r>
      <w:r w:rsidRPr="00C96617">
        <w:rPr>
          <w:lang w:val="pt-BR"/>
        </w:rPr>
        <w:t>língua.</w:t>
      </w:r>
    </w:p>
    <w:p w:rsidR="002267AF" w:rsidRPr="00C96617" w:rsidRDefault="002267AF">
      <w:pPr>
        <w:pStyle w:val="Corpodetexto"/>
        <w:rPr>
          <w:lang w:val="pt-BR"/>
        </w:rPr>
      </w:pPr>
    </w:p>
    <w:p w:rsidR="002267AF" w:rsidRPr="00C96617" w:rsidRDefault="00C96617">
      <w:pPr>
        <w:pStyle w:val="Corpodetexto"/>
        <w:spacing w:before="143"/>
        <w:ind w:left="220"/>
        <w:jc w:val="both"/>
        <w:rPr>
          <w:lang w:val="pt-BR"/>
        </w:rPr>
      </w:pPr>
      <w:r w:rsidRPr="00C96617">
        <w:rPr>
          <w:lang w:val="pt-BR"/>
        </w:rPr>
        <w:t>Hoje em dia sabemos que a variação linguística está ligada aos seguintes fatores:</w:t>
      </w:r>
    </w:p>
    <w:p w:rsidR="002267AF" w:rsidRPr="00C96617" w:rsidRDefault="002267AF">
      <w:pPr>
        <w:pStyle w:val="Corpodetexto"/>
        <w:rPr>
          <w:lang w:val="pt-BR"/>
        </w:rPr>
      </w:pPr>
    </w:p>
    <w:p w:rsidR="002267AF" w:rsidRPr="00C96617" w:rsidRDefault="002267AF">
      <w:pPr>
        <w:pStyle w:val="Corpodetexto"/>
        <w:rPr>
          <w:lang w:val="pt-BR"/>
        </w:rPr>
      </w:pPr>
    </w:p>
    <w:p w:rsidR="002267AF" w:rsidRPr="00C96617" w:rsidRDefault="00C96617">
      <w:pPr>
        <w:pStyle w:val="PargrafodaLista"/>
        <w:numPr>
          <w:ilvl w:val="0"/>
          <w:numId w:val="4"/>
        </w:numPr>
        <w:tabs>
          <w:tab w:val="left" w:pos="938"/>
        </w:tabs>
        <w:ind w:right="231"/>
        <w:jc w:val="both"/>
        <w:rPr>
          <w:sz w:val="24"/>
          <w:lang w:val="pt-BR"/>
        </w:rPr>
      </w:pPr>
      <w:r w:rsidRPr="00C96617">
        <w:rPr>
          <w:sz w:val="24"/>
          <w:u w:val="single"/>
          <w:lang w:val="pt-BR"/>
        </w:rPr>
        <w:t>Variação geográfica</w:t>
      </w:r>
      <w:r w:rsidRPr="00C96617">
        <w:rPr>
          <w:sz w:val="24"/>
          <w:lang w:val="pt-BR"/>
        </w:rPr>
        <w:t>: o modo de falar uma língua aponta para sua origem geográfica. Quando duas variedades de uma mesma língua são muito distintas, a ponto de dificultar a intercomunicação, mesmo que os falantes percebam um “ar de família”, temos os dialetos*</w:t>
      </w:r>
      <w:r w:rsidRPr="00C96617">
        <w:rPr>
          <w:b/>
          <w:sz w:val="24"/>
          <w:lang w:val="pt-BR"/>
        </w:rPr>
        <w:t xml:space="preserve">. </w:t>
      </w:r>
      <w:r w:rsidRPr="00C96617">
        <w:rPr>
          <w:sz w:val="24"/>
          <w:lang w:val="pt-BR"/>
        </w:rPr>
        <w:t>Mas quando as variedades não impedem a comunicação, criando apenas a sensação de que seus falantes não procedem da mesma região geográfica, temos os falares</w:t>
      </w:r>
      <w:r w:rsidRPr="00C96617">
        <w:rPr>
          <w:b/>
          <w:sz w:val="24"/>
          <w:lang w:val="pt-BR"/>
        </w:rPr>
        <w:t xml:space="preserve">. </w:t>
      </w:r>
      <w:r w:rsidRPr="00C96617">
        <w:rPr>
          <w:sz w:val="24"/>
          <w:lang w:val="pt-BR"/>
        </w:rPr>
        <w:t>Dialetos e falares são variedades de uma mesma língua. No Brasil só há falares da língua portuguesa, diferentemente do que se passa com o Italiano, por exemplo, que é um mosaico de</w:t>
      </w:r>
      <w:r w:rsidRPr="00C96617">
        <w:rPr>
          <w:spacing w:val="-6"/>
          <w:sz w:val="24"/>
          <w:lang w:val="pt-BR"/>
        </w:rPr>
        <w:t xml:space="preserve"> </w:t>
      </w:r>
      <w:r w:rsidRPr="00C96617">
        <w:rPr>
          <w:sz w:val="24"/>
          <w:lang w:val="pt-BR"/>
        </w:rPr>
        <w:t>dialetos.</w:t>
      </w:r>
    </w:p>
    <w:p w:rsidR="002267AF" w:rsidRPr="00C96617" w:rsidRDefault="002267AF">
      <w:pPr>
        <w:jc w:val="both"/>
        <w:rPr>
          <w:sz w:val="24"/>
          <w:lang w:val="pt-BR"/>
        </w:rPr>
        <w:sectPr w:rsidR="002267AF" w:rsidRPr="00C96617">
          <w:pgSz w:w="11900" w:h="16840"/>
          <w:pgMar w:top="2080" w:right="1560" w:bottom="1080" w:left="1580" w:header="708" w:footer="892" w:gutter="0"/>
          <w:cols w:space="720"/>
        </w:sectPr>
      </w:pPr>
    </w:p>
    <w:p w:rsidR="002267AF" w:rsidRPr="00C96617" w:rsidRDefault="002267AF">
      <w:pPr>
        <w:pStyle w:val="Corpodetexto"/>
        <w:rPr>
          <w:sz w:val="18"/>
          <w:lang w:val="pt-BR"/>
        </w:rPr>
      </w:pPr>
    </w:p>
    <w:p w:rsidR="002267AF" w:rsidRPr="00C96617" w:rsidRDefault="00C96617">
      <w:pPr>
        <w:pStyle w:val="PargrafodaLista"/>
        <w:numPr>
          <w:ilvl w:val="0"/>
          <w:numId w:val="3"/>
        </w:numPr>
        <w:tabs>
          <w:tab w:val="left" w:pos="838"/>
        </w:tabs>
        <w:spacing w:before="71"/>
        <w:ind w:right="111"/>
        <w:jc w:val="both"/>
        <w:rPr>
          <w:sz w:val="24"/>
          <w:lang w:val="pt-BR"/>
        </w:rPr>
      </w:pPr>
      <w:r w:rsidRPr="00C96617">
        <w:rPr>
          <w:sz w:val="24"/>
          <w:u w:val="single"/>
          <w:lang w:val="pt-BR"/>
        </w:rPr>
        <w:t>Variação sociocultural</w:t>
      </w:r>
      <w:r w:rsidRPr="00C96617">
        <w:rPr>
          <w:sz w:val="24"/>
          <w:lang w:val="pt-BR"/>
        </w:rPr>
        <w:t xml:space="preserve">: a classe </w:t>
      </w:r>
      <w:proofErr w:type="spellStart"/>
      <w:r w:rsidRPr="00C96617">
        <w:rPr>
          <w:sz w:val="24"/>
          <w:lang w:val="pt-BR"/>
        </w:rPr>
        <w:t>socioeconômia</w:t>
      </w:r>
      <w:proofErr w:type="spellEnd"/>
      <w:r w:rsidRPr="00C96617">
        <w:rPr>
          <w:sz w:val="24"/>
          <w:lang w:val="pt-BR"/>
        </w:rPr>
        <w:t xml:space="preserve"> do indivíduo transparece em sua fala, e com isto temos a fala não padrão* dos analfabetos, e a fala culta dos alfabetizados.</w:t>
      </w:r>
    </w:p>
    <w:p w:rsidR="002267AF" w:rsidRPr="00C96617" w:rsidRDefault="00C96617">
      <w:pPr>
        <w:pStyle w:val="PargrafodaLista"/>
        <w:numPr>
          <w:ilvl w:val="0"/>
          <w:numId w:val="3"/>
        </w:numPr>
        <w:tabs>
          <w:tab w:val="left" w:pos="838"/>
        </w:tabs>
        <w:ind w:right="118"/>
        <w:jc w:val="both"/>
        <w:rPr>
          <w:sz w:val="24"/>
          <w:lang w:val="pt-BR"/>
        </w:rPr>
      </w:pPr>
      <w:r w:rsidRPr="00C96617">
        <w:rPr>
          <w:sz w:val="24"/>
          <w:u w:val="single"/>
          <w:lang w:val="pt-BR"/>
        </w:rPr>
        <w:t>Variação de sexo</w:t>
      </w:r>
      <w:r w:rsidRPr="00C96617">
        <w:rPr>
          <w:sz w:val="24"/>
          <w:lang w:val="pt-BR"/>
        </w:rPr>
        <w:t>: também o sexo do falante transparece em seu modo de</w:t>
      </w:r>
      <w:r w:rsidRPr="00C96617">
        <w:rPr>
          <w:spacing w:val="-19"/>
          <w:sz w:val="24"/>
          <w:lang w:val="pt-BR"/>
        </w:rPr>
        <w:t xml:space="preserve"> </w:t>
      </w:r>
      <w:r w:rsidRPr="00C96617">
        <w:rPr>
          <w:sz w:val="24"/>
          <w:lang w:val="pt-BR"/>
        </w:rPr>
        <w:t xml:space="preserve">falar, e aqui temos a fala dos </w:t>
      </w:r>
      <w:proofErr w:type="gramStart"/>
      <w:r w:rsidRPr="00C96617">
        <w:rPr>
          <w:sz w:val="24"/>
          <w:lang w:val="pt-BR"/>
        </w:rPr>
        <w:t>homens  e</w:t>
      </w:r>
      <w:proofErr w:type="gramEnd"/>
      <w:r w:rsidRPr="00C96617">
        <w:rPr>
          <w:sz w:val="24"/>
          <w:lang w:val="pt-BR"/>
        </w:rPr>
        <w:t xml:space="preserve"> a fala das</w:t>
      </w:r>
      <w:r w:rsidRPr="00C96617">
        <w:rPr>
          <w:spacing w:val="-14"/>
          <w:sz w:val="24"/>
          <w:lang w:val="pt-BR"/>
        </w:rPr>
        <w:t xml:space="preserve"> </w:t>
      </w:r>
      <w:r w:rsidRPr="00C96617">
        <w:rPr>
          <w:sz w:val="24"/>
          <w:lang w:val="pt-BR"/>
        </w:rPr>
        <w:t>mulheres.</w:t>
      </w:r>
    </w:p>
    <w:p w:rsidR="002267AF" w:rsidRPr="00C96617" w:rsidRDefault="00C96617">
      <w:pPr>
        <w:pStyle w:val="PargrafodaLista"/>
        <w:numPr>
          <w:ilvl w:val="0"/>
          <w:numId w:val="3"/>
        </w:numPr>
        <w:tabs>
          <w:tab w:val="left" w:pos="838"/>
        </w:tabs>
        <w:ind w:right="113"/>
        <w:jc w:val="both"/>
        <w:rPr>
          <w:sz w:val="24"/>
          <w:lang w:val="pt-BR"/>
        </w:rPr>
      </w:pPr>
      <w:r w:rsidRPr="00C96617">
        <w:rPr>
          <w:sz w:val="24"/>
          <w:u w:val="single"/>
          <w:lang w:val="pt-BR"/>
        </w:rPr>
        <w:t xml:space="preserve">Variação etária: </w:t>
      </w:r>
      <w:r w:rsidRPr="00C96617">
        <w:rPr>
          <w:sz w:val="24"/>
          <w:lang w:val="pt-BR"/>
        </w:rPr>
        <w:t>conforme você muda de idade, sua linguagem também vai mudando, e assim teremos a fala das crianças, a fala dos adolescentes e a fala dos</w:t>
      </w:r>
      <w:r w:rsidRPr="00C96617">
        <w:rPr>
          <w:spacing w:val="-2"/>
          <w:sz w:val="24"/>
          <w:lang w:val="pt-BR"/>
        </w:rPr>
        <w:t xml:space="preserve"> </w:t>
      </w:r>
      <w:r w:rsidRPr="00C96617">
        <w:rPr>
          <w:sz w:val="24"/>
          <w:lang w:val="pt-BR"/>
        </w:rPr>
        <w:t>velhos.</w:t>
      </w:r>
    </w:p>
    <w:p w:rsidR="002267AF" w:rsidRPr="00C96617" w:rsidRDefault="00C96617">
      <w:pPr>
        <w:pStyle w:val="PargrafodaLista"/>
        <w:numPr>
          <w:ilvl w:val="0"/>
          <w:numId w:val="3"/>
        </w:numPr>
        <w:tabs>
          <w:tab w:val="left" w:pos="838"/>
        </w:tabs>
        <w:ind w:right="115"/>
        <w:jc w:val="both"/>
        <w:rPr>
          <w:sz w:val="24"/>
          <w:lang w:val="pt-BR"/>
        </w:rPr>
      </w:pPr>
      <w:r w:rsidRPr="00C96617">
        <w:rPr>
          <w:sz w:val="24"/>
          <w:u w:val="single"/>
          <w:lang w:val="pt-BR"/>
        </w:rPr>
        <w:t>Variação de estilo</w:t>
      </w:r>
      <w:r w:rsidRPr="00C96617">
        <w:rPr>
          <w:sz w:val="24"/>
          <w:lang w:val="pt-BR"/>
        </w:rPr>
        <w:t>: dependendo da situação em que você se encontra, será selecionada uma fala formal, mais refletida, ou uma fala informal, mais à vontade.</w:t>
      </w:r>
    </w:p>
    <w:p w:rsidR="002267AF" w:rsidRPr="00C96617" w:rsidRDefault="00C96617">
      <w:pPr>
        <w:pStyle w:val="PargrafodaLista"/>
        <w:numPr>
          <w:ilvl w:val="0"/>
          <w:numId w:val="3"/>
        </w:numPr>
        <w:tabs>
          <w:tab w:val="left" w:pos="838"/>
        </w:tabs>
        <w:ind w:right="119"/>
        <w:jc w:val="both"/>
        <w:rPr>
          <w:sz w:val="24"/>
          <w:lang w:val="pt-BR"/>
        </w:rPr>
      </w:pPr>
      <w:r w:rsidRPr="00C96617">
        <w:rPr>
          <w:sz w:val="24"/>
          <w:u w:val="single"/>
          <w:lang w:val="pt-BR"/>
        </w:rPr>
        <w:t>Variação de canal</w:t>
      </w:r>
      <w:r w:rsidRPr="00C96617">
        <w:rPr>
          <w:sz w:val="24"/>
          <w:lang w:val="pt-BR"/>
        </w:rPr>
        <w:t>: quando nos comunicamos, podemos fazê-lo falando ou escrevendo, o que nos leva à língua escrita e à língua</w:t>
      </w:r>
      <w:r w:rsidRPr="00C96617">
        <w:rPr>
          <w:spacing w:val="-14"/>
          <w:sz w:val="24"/>
          <w:lang w:val="pt-BR"/>
        </w:rPr>
        <w:t xml:space="preserve"> </w:t>
      </w:r>
      <w:r w:rsidRPr="00C96617">
        <w:rPr>
          <w:sz w:val="24"/>
          <w:lang w:val="pt-BR"/>
        </w:rPr>
        <w:t>falada.</w:t>
      </w:r>
    </w:p>
    <w:p w:rsidR="002267AF" w:rsidRPr="00C96617" w:rsidRDefault="002267AF">
      <w:pPr>
        <w:pStyle w:val="Corpodetexto"/>
        <w:rPr>
          <w:lang w:val="pt-BR"/>
        </w:rPr>
      </w:pPr>
    </w:p>
    <w:p w:rsidR="002267AF" w:rsidRPr="00C96617" w:rsidRDefault="002267AF">
      <w:pPr>
        <w:pStyle w:val="Corpodetexto"/>
        <w:rPr>
          <w:lang w:val="pt-BR"/>
        </w:rPr>
      </w:pPr>
    </w:p>
    <w:p w:rsidR="002267AF" w:rsidRPr="00C96617" w:rsidRDefault="002267AF">
      <w:pPr>
        <w:pStyle w:val="Corpodetexto"/>
        <w:rPr>
          <w:lang w:val="pt-BR"/>
        </w:rPr>
      </w:pPr>
    </w:p>
    <w:p w:rsidR="002267AF" w:rsidRPr="00C96617" w:rsidRDefault="00C96617">
      <w:pPr>
        <w:pStyle w:val="Corpodetexto"/>
        <w:spacing w:line="360" w:lineRule="auto"/>
        <w:ind w:left="120" w:right="117"/>
        <w:jc w:val="both"/>
        <w:rPr>
          <w:lang w:val="pt-BR"/>
        </w:rPr>
      </w:pPr>
      <w:r w:rsidRPr="00C96617">
        <w:rPr>
          <w:lang w:val="pt-BR"/>
        </w:rPr>
        <w:t>Pois muito bem, como todas as línguas, o Latim foi sujeito à variação, registrando-se “vários latins”, como se vê pelo seguinte diagrama, em que ficam registradas também as línguas-filhas do Latim:</w:t>
      </w:r>
    </w:p>
    <w:p w:rsidR="002267AF" w:rsidRPr="00C96617" w:rsidRDefault="002267AF">
      <w:pPr>
        <w:pStyle w:val="Corpodetexto"/>
        <w:rPr>
          <w:lang w:val="pt-BR"/>
        </w:rPr>
      </w:pPr>
    </w:p>
    <w:p w:rsidR="002267AF" w:rsidRPr="00C96617" w:rsidRDefault="002267AF">
      <w:pPr>
        <w:pStyle w:val="Corpodetexto"/>
        <w:rPr>
          <w:lang w:val="pt-BR"/>
        </w:rPr>
      </w:pPr>
    </w:p>
    <w:p w:rsidR="002267AF" w:rsidRPr="00C96617" w:rsidRDefault="002267AF">
      <w:pPr>
        <w:pStyle w:val="Corpodetexto"/>
        <w:rPr>
          <w:lang w:val="pt-BR"/>
        </w:rPr>
      </w:pPr>
    </w:p>
    <w:p w:rsidR="002267AF" w:rsidRPr="00C96617" w:rsidRDefault="002267AF">
      <w:pPr>
        <w:pStyle w:val="Corpodetexto"/>
        <w:rPr>
          <w:lang w:val="pt-BR"/>
        </w:rPr>
      </w:pPr>
    </w:p>
    <w:p w:rsidR="002267AF" w:rsidRPr="00C96617" w:rsidRDefault="002267AF">
      <w:pPr>
        <w:pStyle w:val="Corpodetexto"/>
        <w:rPr>
          <w:lang w:val="pt-BR"/>
        </w:rPr>
      </w:pPr>
    </w:p>
    <w:p w:rsidR="002267AF" w:rsidRPr="00C96617" w:rsidRDefault="002267AF">
      <w:pPr>
        <w:pStyle w:val="Corpodetexto"/>
        <w:rPr>
          <w:lang w:val="pt-BR"/>
        </w:rPr>
      </w:pPr>
    </w:p>
    <w:p w:rsidR="002267AF" w:rsidRPr="00C96617" w:rsidRDefault="002267AF">
      <w:pPr>
        <w:pStyle w:val="Corpodetexto"/>
        <w:rPr>
          <w:lang w:val="pt-BR"/>
        </w:rPr>
      </w:pPr>
    </w:p>
    <w:p w:rsidR="002267AF" w:rsidRPr="00C96617" w:rsidRDefault="002267AF">
      <w:pPr>
        <w:pStyle w:val="Corpodetexto"/>
        <w:rPr>
          <w:lang w:val="pt-BR"/>
        </w:rPr>
      </w:pPr>
    </w:p>
    <w:p w:rsidR="002267AF" w:rsidRPr="00C96617" w:rsidRDefault="002267AF">
      <w:pPr>
        <w:pStyle w:val="Corpodetexto"/>
        <w:rPr>
          <w:lang w:val="pt-BR"/>
        </w:rPr>
      </w:pPr>
    </w:p>
    <w:p w:rsidR="002267AF" w:rsidRPr="00C96617" w:rsidRDefault="002267AF">
      <w:pPr>
        <w:pStyle w:val="Corpodetexto"/>
        <w:rPr>
          <w:lang w:val="pt-BR"/>
        </w:rPr>
      </w:pPr>
    </w:p>
    <w:p w:rsidR="002267AF" w:rsidRPr="00C96617" w:rsidRDefault="002267AF">
      <w:pPr>
        <w:pStyle w:val="Corpodetexto"/>
        <w:spacing w:before="5"/>
        <w:rPr>
          <w:lang w:val="pt-BR"/>
        </w:rPr>
      </w:pPr>
    </w:p>
    <w:p w:rsidR="002267AF" w:rsidRPr="00C96617" w:rsidRDefault="00C96617">
      <w:pPr>
        <w:pStyle w:val="Corpodetexto"/>
        <w:ind w:left="120"/>
        <w:jc w:val="both"/>
        <w:rPr>
          <w:lang w:val="pt-BR"/>
        </w:rPr>
      </w:pPr>
      <w:r w:rsidRPr="00C96617">
        <w:rPr>
          <w:lang w:val="pt-BR"/>
        </w:rPr>
        <w:t>Esse esquema mostra as seguintes variantes e derivações do Latim:</w:t>
      </w:r>
    </w:p>
    <w:p w:rsidR="002267AF" w:rsidRPr="00C96617" w:rsidRDefault="002267AF">
      <w:pPr>
        <w:pStyle w:val="Corpodetexto"/>
        <w:rPr>
          <w:lang w:val="pt-BR"/>
        </w:rPr>
      </w:pPr>
    </w:p>
    <w:p w:rsidR="002267AF" w:rsidRPr="00C96617" w:rsidRDefault="002267AF">
      <w:pPr>
        <w:pStyle w:val="Corpodetexto"/>
        <w:rPr>
          <w:lang w:val="pt-BR"/>
        </w:rPr>
      </w:pPr>
    </w:p>
    <w:p w:rsidR="002267AF" w:rsidRPr="00C96617" w:rsidRDefault="00C96617">
      <w:pPr>
        <w:pStyle w:val="PargrafodaLista"/>
        <w:numPr>
          <w:ilvl w:val="0"/>
          <w:numId w:val="3"/>
        </w:numPr>
        <w:tabs>
          <w:tab w:val="left" w:pos="840"/>
        </w:tabs>
        <w:spacing w:line="360" w:lineRule="auto"/>
        <w:ind w:left="840" w:right="113"/>
        <w:jc w:val="both"/>
        <w:rPr>
          <w:sz w:val="24"/>
          <w:lang w:val="pt-BR"/>
        </w:rPr>
      </w:pPr>
      <w:r w:rsidRPr="00C96617">
        <w:rPr>
          <w:sz w:val="24"/>
          <w:u w:val="single"/>
          <w:lang w:val="pt-BR"/>
        </w:rPr>
        <w:t xml:space="preserve">Latim Arcaico </w:t>
      </w:r>
      <w:r w:rsidRPr="00C96617">
        <w:rPr>
          <w:sz w:val="24"/>
          <w:lang w:val="pt-BR"/>
        </w:rPr>
        <w:t xml:space="preserve">(séc. VII a. C. até o séc. III a.C.). Nesse período, a sociedade romana deveria ter apresentado uma grande homogeneidade. A partir do séc. III a.C., sobretudo por causa dos </w:t>
      </w:r>
      <w:proofErr w:type="spellStart"/>
      <w:r w:rsidRPr="00C96617">
        <w:rPr>
          <w:sz w:val="24"/>
          <w:lang w:val="pt-BR"/>
        </w:rPr>
        <w:t>contactos</w:t>
      </w:r>
      <w:proofErr w:type="spellEnd"/>
      <w:r w:rsidRPr="00C96617">
        <w:rPr>
          <w:sz w:val="24"/>
          <w:lang w:val="pt-BR"/>
        </w:rPr>
        <w:t xml:space="preserve"> com os gregos, a sociedade romana se cindiu em dois grupos socioculturais: os romanos cultos e os romanos incultos.</w:t>
      </w:r>
    </w:p>
    <w:p w:rsidR="002267AF" w:rsidRDefault="00C96617">
      <w:pPr>
        <w:pStyle w:val="PargrafodaLista"/>
        <w:numPr>
          <w:ilvl w:val="0"/>
          <w:numId w:val="3"/>
        </w:numPr>
        <w:tabs>
          <w:tab w:val="left" w:pos="840"/>
        </w:tabs>
        <w:spacing w:before="5" w:line="360" w:lineRule="auto"/>
        <w:ind w:left="840" w:right="114"/>
        <w:jc w:val="both"/>
        <w:rPr>
          <w:sz w:val="24"/>
        </w:rPr>
      </w:pPr>
      <w:r w:rsidRPr="00C96617">
        <w:rPr>
          <w:sz w:val="24"/>
          <w:u w:val="single"/>
          <w:lang w:val="pt-BR"/>
        </w:rPr>
        <w:t xml:space="preserve">Latim Vulgar </w:t>
      </w:r>
      <w:r w:rsidRPr="00C96617">
        <w:rPr>
          <w:sz w:val="24"/>
          <w:lang w:val="pt-BR"/>
        </w:rPr>
        <w:t xml:space="preserve">(séc. III a. C. até o séc. VII d.C.). O Latim Vulgar é uma continuação do Latim Arcaico. Essa variedade tecnicamente não morreu, pois </w:t>
      </w:r>
      <w:proofErr w:type="gramStart"/>
      <w:r w:rsidRPr="00C96617">
        <w:rPr>
          <w:sz w:val="24"/>
          <w:lang w:val="pt-BR"/>
        </w:rPr>
        <w:t>foi  continuada</w:t>
      </w:r>
      <w:proofErr w:type="gramEnd"/>
      <w:r w:rsidRPr="00C96617">
        <w:rPr>
          <w:sz w:val="24"/>
          <w:lang w:val="pt-BR"/>
        </w:rPr>
        <w:t xml:space="preserve"> pelas línguas românicas que dela derivaram. </w:t>
      </w:r>
      <w:r>
        <w:rPr>
          <w:sz w:val="24"/>
        </w:rPr>
        <w:t xml:space="preserve">O </w:t>
      </w:r>
      <w:proofErr w:type="spellStart"/>
      <w:r>
        <w:rPr>
          <w:sz w:val="24"/>
        </w:rPr>
        <w:t>Latim</w:t>
      </w:r>
      <w:proofErr w:type="spellEnd"/>
      <w:r>
        <w:rPr>
          <w:sz w:val="24"/>
        </w:rPr>
        <w:t xml:space="preserve">   </w:t>
      </w:r>
      <w:r>
        <w:rPr>
          <w:spacing w:val="42"/>
          <w:sz w:val="24"/>
        </w:rPr>
        <w:t xml:space="preserve"> </w:t>
      </w:r>
      <w:r>
        <w:rPr>
          <w:sz w:val="24"/>
        </w:rPr>
        <w:t>Vulgar</w:t>
      </w:r>
    </w:p>
    <w:p w:rsidR="002267AF" w:rsidRDefault="002267AF">
      <w:pPr>
        <w:spacing w:line="360" w:lineRule="auto"/>
        <w:jc w:val="both"/>
        <w:rPr>
          <w:sz w:val="24"/>
        </w:rPr>
        <w:sectPr w:rsidR="002267AF">
          <w:pgSz w:w="11900" w:h="16840"/>
          <w:pgMar w:top="2080" w:right="1680" w:bottom="1080" w:left="1680" w:header="708" w:footer="892" w:gutter="0"/>
          <w:cols w:space="720"/>
        </w:sectPr>
      </w:pPr>
    </w:p>
    <w:p w:rsidR="002267AF" w:rsidRDefault="002267AF">
      <w:pPr>
        <w:pStyle w:val="Corpodetexto"/>
        <w:spacing w:before="1"/>
        <w:rPr>
          <w:sz w:val="18"/>
        </w:rPr>
      </w:pPr>
    </w:p>
    <w:p w:rsidR="002267AF" w:rsidRPr="00C96617" w:rsidRDefault="00C96617">
      <w:pPr>
        <w:pStyle w:val="Corpodetexto"/>
        <w:spacing w:before="70" w:line="360" w:lineRule="auto"/>
        <w:ind w:left="840" w:right="113"/>
        <w:jc w:val="both"/>
        <w:rPr>
          <w:lang w:val="pt-BR"/>
        </w:rPr>
      </w:pPr>
      <w:proofErr w:type="gramStart"/>
      <w:r w:rsidRPr="00C96617">
        <w:rPr>
          <w:lang w:val="pt-BR"/>
        </w:rPr>
        <w:t>era</w:t>
      </w:r>
      <w:proofErr w:type="gramEnd"/>
      <w:r w:rsidRPr="00C96617">
        <w:rPr>
          <w:lang w:val="pt-BR"/>
        </w:rPr>
        <w:t xml:space="preserve"> a variedade praticada pelas classes incultas do Império, sendo só falada.  De todo modo, reconhece-se que ele sofreu profundas transformações entre os séculos </w:t>
      </w:r>
      <w:proofErr w:type="gramStart"/>
      <w:r w:rsidRPr="00C96617">
        <w:rPr>
          <w:lang w:val="pt-BR"/>
        </w:rPr>
        <w:t>VII  e</w:t>
      </w:r>
      <w:proofErr w:type="gramEnd"/>
      <w:r w:rsidRPr="00C96617">
        <w:rPr>
          <w:lang w:val="pt-BR"/>
        </w:rPr>
        <w:t xml:space="preserve"> IX d.C., dando origem ao período conhecido como</w:t>
      </w:r>
      <w:r w:rsidRPr="00C96617">
        <w:rPr>
          <w:spacing w:val="-14"/>
          <w:lang w:val="pt-BR"/>
        </w:rPr>
        <w:t xml:space="preserve"> </w:t>
      </w:r>
      <w:r w:rsidRPr="00C96617">
        <w:rPr>
          <w:u w:val="single"/>
          <w:lang w:val="pt-BR"/>
        </w:rPr>
        <w:t>Romance</w:t>
      </w:r>
      <w:r w:rsidRPr="00C96617">
        <w:rPr>
          <w:lang w:val="pt-BR"/>
        </w:rPr>
        <w:t>.</w:t>
      </w:r>
    </w:p>
    <w:p w:rsidR="002267AF" w:rsidRPr="00C96617" w:rsidRDefault="00C96617">
      <w:pPr>
        <w:pStyle w:val="PargrafodaLista"/>
        <w:numPr>
          <w:ilvl w:val="0"/>
          <w:numId w:val="3"/>
        </w:numPr>
        <w:tabs>
          <w:tab w:val="left" w:pos="840"/>
        </w:tabs>
        <w:spacing w:before="5" w:line="360" w:lineRule="auto"/>
        <w:ind w:left="840" w:right="113"/>
        <w:jc w:val="both"/>
        <w:rPr>
          <w:sz w:val="24"/>
          <w:lang w:val="pt-BR"/>
        </w:rPr>
      </w:pPr>
      <w:r w:rsidRPr="00C96617">
        <w:rPr>
          <w:sz w:val="24"/>
          <w:u w:val="single"/>
          <w:lang w:val="pt-BR"/>
        </w:rPr>
        <w:t xml:space="preserve">Latim Culto </w:t>
      </w:r>
      <w:r w:rsidRPr="00C96617">
        <w:rPr>
          <w:sz w:val="24"/>
          <w:lang w:val="pt-BR"/>
        </w:rPr>
        <w:t xml:space="preserve">(séc. II </w:t>
      </w:r>
      <w:proofErr w:type="spellStart"/>
      <w:r w:rsidRPr="00C96617">
        <w:rPr>
          <w:sz w:val="24"/>
          <w:lang w:val="pt-BR"/>
        </w:rPr>
        <w:t>a.C</w:t>
      </w:r>
      <w:proofErr w:type="spellEnd"/>
      <w:r w:rsidRPr="00C96617">
        <w:rPr>
          <w:sz w:val="24"/>
          <w:lang w:val="pt-BR"/>
        </w:rPr>
        <w:t xml:space="preserve"> a V d.C.). Era a variedade praticada pelas elites romanas, apresentando-se nas formas falada e escrita. O Latim Culto escrito, utilizado na Literatura Romana, desapareceu por volta do séc. V </w:t>
      </w:r>
      <w:proofErr w:type="spellStart"/>
      <w:r w:rsidRPr="00C96617">
        <w:rPr>
          <w:sz w:val="24"/>
          <w:lang w:val="pt-BR"/>
        </w:rPr>
        <w:t>d.C</w:t>
      </w:r>
      <w:proofErr w:type="spellEnd"/>
      <w:r w:rsidRPr="00C96617">
        <w:rPr>
          <w:sz w:val="24"/>
          <w:lang w:val="pt-BR"/>
        </w:rPr>
        <w:t xml:space="preserve">, e o Latim Culto falado morreu por volta do século VII d.C. A variedade escrita sobreviveria, ainda que sem o mesmo brilho, no (1) no Latim Medieval (séculos V a XVI d.C.), praticado nos escritórios reais, (2) no Latim Eclesiástico, praticado pela Igreja Católica e, (3) no Latim Científico, usado até o século XVIII na literatura científica. Somente a partir do séc. XVI o Latim Medieval seria substituído pelas “línguas nacionais” que </w:t>
      </w:r>
      <w:proofErr w:type="gramStart"/>
      <w:r w:rsidRPr="00C96617">
        <w:rPr>
          <w:sz w:val="24"/>
          <w:lang w:val="pt-BR"/>
        </w:rPr>
        <w:t>tinham  surgido</w:t>
      </w:r>
      <w:proofErr w:type="gramEnd"/>
      <w:r w:rsidRPr="00C96617">
        <w:rPr>
          <w:sz w:val="24"/>
          <w:lang w:val="pt-BR"/>
        </w:rPr>
        <w:t>, perdurando por mais tempo o Latim</w:t>
      </w:r>
      <w:r w:rsidRPr="00C96617">
        <w:rPr>
          <w:spacing w:val="-11"/>
          <w:sz w:val="24"/>
          <w:lang w:val="pt-BR"/>
        </w:rPr>
        <w:t xml:space="preserve"> </w:t>
      </w:r>
      <w:r w:rsidRPr="00C96617">
        <w:rPr>
          <w:sz w:val="24"/>
          <w:lang w:val="pt-BR"/>
        </w:rPr>
        <w:t>Eclesiástico.</w:t>
      </w:r>
    </w:p>
    <w:p w:rsidR="002267AF" w:rsidRPr="00C96617" w:rsidRDefault="00C96617">
      <w:pPr>
        <w:pStyle w:val="PargrafodaLista"/>
        <w:numPr>
          <w:ilvl w:val="0"/>
          <w:numId w:val="3"/>
        </w:numPr>
        <w:tabs>
          <w:tab w:val="left" w:pos="840"/>
        </w:tabs>
        <w:spacing w:before="5" w:line="360" w:lineRule="auto"/>
        <w:ind w:left="840" w:right="111"/>
        <w:jc w:val="both"/>
        <w:rPr>
          <w:sz w:val="24"/>
          <w:lang w:val="pt-BR"/>
        </w:rPr>
      </w:pPr>
      <w:r w:rsidRPr="00C96617">
        <w:rPr>
          <w:sz w:val="24"/>
          <w:u w:val="single"/>
          <w:lang w:val="pt-BR"/>
        </w:rPr>
        <w:t>Romance</w:t>
      </w:r>
      <w:r w:rsidRPr="00C96617">
        <w:rPr>
          <w:sz w:val="24"/>
          <w:lang w:val="pt-BR"/>
        </w:rPr>
        <w:t xml:space="preserve">: antes de mais nada, não estranhe o uso dessa palavra, que deriva da expressão latina </w:t>
      </w:r>
      <w:proofErr w:type="spellStart"/>
      <w:r w:rsidRPr="00C96617">
        <w:rPr>
          <w:i/>
          <w:sz w:val="24"/>
          <w:lang w:val="pt-BR"/>
        </w:rPr>
        <w:t>romanice</w:t>
      </w:r>
      <w:proofErr w:type="spellEnd"/>
      <w:r w:rsidRPr="00C96617">
        <w:rPr>
          <w:i/>
          <w:sz w:val="24"/>
          <w:lang w:val="pt-BR"/>
        </w:rPr>
        <w:t xml:space="preserve"> </w:t>
      </w:r>
      <w:proofErr w:type="spellStart"/>
      <w:r w:rsidRPr="00C96617">
        <w:rPr>
          <w:i/>
          <w:sz w:val="24"/>
          <w:lang w:val="pt-BR"/>
        </w:rPr>
        <w:t>loqui</w:t>
      </w:r>
      <w:proofErr w:type="spellEnd"/>
      <w:r w:rsidRPr="00C96617">
        <w:rPr>
          <w:sz w:val="24"/>
          <w:lang w:val="pt-BR"/>
        </w:rPr>
        <w:t xml:space="preserve">, que quer dizer mais ou menos “falar num dialeto latino”, por oposição a </w:t>
      </w:r>
      <w:r w:rsidRPr="00C96617">
        <w:rPr>
          <w:i/>
          <w:sz w:val="24"/>
          <w:lang w:val="pt-BR"/>
        </w:rPr>
        <w:t xml:space="preserve">latine </w:t>
      </w:r>
      <w:proofErr w:type="spellStart"/>
      <w:r w:rsidRPr="00C96617">
        <w:rPr>
          <w:i/>
          <w:sz w:val="24"/>
          <w:lang w:val="pt-BR"/>
        </w:rPr>
        <w:t>loqui</w:t>
      </w:r>
      <w:proofErr w:type="spellEnd"/>
      <w:r w:rsidRPr="00C96617">
        <w:rPr>
          <w:sz w:val="24"/>
          <w:lang w:val="pt-BR"/>
        </w:rPr>
        <w:t xml:space="preserve">, que quer dizer “falar em Latim padrão”. Como muitas narrativas passaram a ser escritas em Romance, a palavra mudou de sentido, passando a designar as narrativas e os contos de ficção. Esse período ainda bastante obscuro deve ter durado entre os sécs. VII e IX. As enormes transformações do Latim Vulgar espalhado pelo Império foram pouco a pouco cindindo o Romance em dois ramos: o </w:t>
      </w:r>
      <w:r w:rsidRPr="00C96617">
        <w:rPr>
          <w:i/>
          <w:sz w:val="24"/>
          <w:lang w:val="pt-BR"/>
        </w:rPr>
        <w:t xml:space="preserve">Romance Ocidental </w:t>
      </w:r>
      <w:r w:rsidRPr="00C96617">
        <w:rPr>
          <w:sz w:val="24"/>
          <w:lang w:val="pt-BR"/>
        </w:rPr>
        <w:t xml:space="preserve">(de onde derivaram o Francês e o Provençal no séc. IX, o Catalão e o Castelhano no séc. XII, e o Português no séc. XII). </w:t>
      </w:r>
      <w:proofErr w:type="gramStart"/>
      <w:r w:rsidRPr="00C96617">
        <w:rPr>
          <w:sz w:val="24"/>
          <w:lang w:val="pt-BR"/>
        </w:rPr>
        <w:t>e</w:t>
      </w:r>
      <w:proofErr w:type="gramEnd"/>
      <w:r w:rsidRPr="00C96617">
        <w:rPr>
          <w:sz w:val="24"/>
          <w:lang w:val="pt-BR"/>
        </w:rPr>
        <w:t xml:space="preserve"> o </w:t>
      </w:r>
      <w:r w:rsidRPr="00C96617">
        <w:rPr>
          <w:i/>
          <w:sz w:val="24"/>
          <w:lang w:val="pt-BR"/>
        </w:rPr>
        <w:t xml:space="preserve">Romance Oriental  </w:t>
      </w:r>
      <w:r w:rsidRPr="00C96617">
        <w:rPr>
          <w:sz w:val="24"/>
          <w:lang w:val="pt-BR"/>
        </w:rPr>
        <w:t xml:space="preserve">(de onde derivaram o Italiano no séc. XIII, o Romeno e o Sardo no séc. XIV). Mas atenção: datas de “nascimento” de línguas são sempre meramente aproximativas, e tomam em conta o documento escrito mais antigo já encontrado! E de vez em quando se acha outro documento. Em outros casos, como o Italiano, escolhe-se como data a publicação de alguma grande peça literária importante, como a </w:t>
      </w:r>
      <w:r w:rsidRPr="00C96617">
        <w:rPr>
          <w:i/>
          <w:sz w:val="24"/>
          <w:lang w:val="pt-BR"/>
        </w:rPr>
        <w:t>Divina Comé</w:t>
      </w:r>
      <w:r w:rsidRPr="00C96617">
        <w:rPr>
          <w:sz w:val="24"/>
          <w:lang w:val="pt-BR"/>
        </w:rPr>
        <w:t>dia de Dante</w:t>
      </w:r>
      <w:r w:rsidRPr="00C96617">
        <w:rPr>
          <w:spacing w:val="-16"/>
          <w:sz w:val="24"/>
          <w:lang w:val="pt-BR"/>
        </w:rPr>
        <w:t xml:space="preserve"> </w:t>
      </w:r>
      <w:r w:rsidRPr="00C96617">
        <w:rPr>
          <w:sz w:val="24"/>
          <w:lang w:val="pt-BR"/>
        </w:rPr>
        <w:t>Alighieri.</w:t>
      </w:r>
    </w:p>
    <w:p w:rsidR="002267AF" w:rsidRPr="00C96617" w:rsidRDefault="002267AF">
      <w:pPr>
        <w:spacing w:line="360" w:lineRule="auto"/>
        <w:jc w:val="both"/>
        <w:rPr>
          <w:sz w:val="24"/>
          <w:lang w:val="pt-BR"/>
        </w:rPr>
        <w:sectPr w:rsidR="002267AF" w:rsidRPr="00C96617">
          <w:pgSz w:w="11900" w:h="16840"/>
          <w:pgMar w:top="2080" w:right="1680" w:bottom="1080" w:left="1680" w:header="708" w:footer="892" w:gutter="0"/>
          <w:cols w:space="720"/>
        </w:sectPr>
      </w:pPr>
    </w:p>
    <w:p w:rsidR="002267AF" w:rsidRPr="00C96617" w:rsidRDefault="002267AF">
      <w:pPr>
        <w:pStyle w:val="Corpodetexto"/>
        <w:spacing w:before="1"/>
        <w:rPr>
          <w:sz w:val="18"/>
          <w:lang w:val="pt-BR"/>
        </w:rPr>
      </w:pPr>
    </w:p>
    <w:p w:rsidR="002267AF" w:rsidRPr="00C96617" w:rsidRDefault="00C96617">
      <w:pPr>
        <w:pStyle w:val="Corpodetexto"/>
        <w:spacing w:before="70" w:line="360" w:lineRule="auto"/>
        <w:ind w:left="220" w:right="231"/>
        <w:jc w:val="both"/>
        <w:rPr>
          <w:lang w:val="pt-BR"/>
        </w:rPr>
      </w:pPr>
      <w:r w:rsidRPr="00C96617">
        <w:rPr>
          <w:lang w:val="pt-BR"/>
        </w:rPr>
        <w:t xml:space="preserve">A modalidade escrita do Latim Culto ficou conhecida como Latim Clássico, documentada na Literatura Latina. É a língua de Horácio, Ovídio, Sêneca, Cícero e tantos outros. Eis aqui uma amostra do latim culto escrito. Trata-se de um trecho do </w:t>
      </w:r>
      <w:r w:rsidRPr="00C96617">
        <w:rPr>
          <w:i/>
          <w:lang w:val="pt-BR"/>
        </w:rPr>
        <w:t xml:space="preserve">De </w:t>
      </w:r>
      <w:proofErr w:type="spellStart"/>
      <w:r w:rsidRPr="00C96617">
        <w:rPr>
          <w:i/>
          <w:lang w:val="pt-BR"/>
        </w:rPr>
        <w:t>Bello</w:t>
      </w:r>
      <w:proofErr w:type="spellEnd"/>
      <w:r w:rsidRPr="00C96617">
        <w:rPr>
          <w:i/>
          <w:lang w:val="pt-BR"/>
        </w:rPr>
        <w:t xml:space="preserve"> </w:t>
      </w:r>
      <w:proofErr w:type="spellStart"/>
      <w:r w:rsidRPr="00C96617">
        <w:rPr>
          <w:i/>
          <w:lang w:val="pt-BR"/>
        </w:rPr>
        <w:t>Hispaniensi</w:t>
      </w:r>
      <w:proofErr w:type="spellEnd"/>
      <w:r w:rsidRPr="00C96617">
        <w:rPr>
          <w:lang w:val="pt-BR"/>
        </w:rPr>
        <w:t>, “A Guerra da Hispânia”, atribuído a Júlio César.</w:t>
      </w:r>
    </w:p>
    <w:p w:rsidR="002267AF" w:rsidRPr="00C96617" w:rsidRDefault="002267AF">
      <w:pPr>
        <w:pStyle w:val="Corpodetexto"/>
        <w:rPr>
          <w:lang w:val="pt-BR"/>
        </w:rPr>
      </w:pPr>
    </w:p>
    <w:p w:rsidR="002267AF" w:rsidRPr="00C96617" w:rsidRDefault="00C96617">
      <w:pPr>
        <w:pStyle w:val="Corpodetexto"/>
        <w:spacing w:before="143" w:line="360" w:lineRule="auto"/>
        <w:ind w:left="220" w:right="232"/>
        <w:jc w:val="both"/>
        <w:rPr>
          <w:lang w:val="pt-BR"/>
        </w:rPr>
      </w:pPr>
      <w:proofErr w:type="spellStart"/>
      <w:r w:rsidRPr="00C96617">
        <w:rPr>
          <w:lang w:val="pt-BR"/>
        </w:rPr>
        <w:t>Caius</w:t>
      </w:r>
      <w:proofErr w:type="spellEnd"/>
      <w:r w:rsidRPr="00C96617">
        <w:rPr>
          <w:lang w:val="pt-BR"/>
        </w:rPr>
        <w:t xml:space="preserve"> Julius </w:t>
      </w:r>
      <w:proofErr w:type="spellStart"/>
      <w:r w:rsidRPr="00C96617">
        <w:rPr>
          <w:lang w:val="pt-BR"/>
        </w:rPr>
        <w:t>Caesar</w:t>
      </w:r>
      <w:proofErr w:type="spellEnd"/>
      <w:r w:rsidRPr="00C96617">
        <w:rPr>
          <w:lang w:val="pt-BR"/>
        </w:rPr>
        <w:t xml:space="preserve"> nasceu entre 102 e 100 a.C., filho de uma família nobre. Estudou em Roma e na Grécia, transformando-se num talentoso advogado, grande orador, e general vitorioso. Ele ocupou sucessivamente as funções de Tribuno militar, Questor, Senador, </w:t>
      </w:r>
      <w:proofErr w:type="spellStart"/>
      <w:r w:rsidRPr="00C96617">
        <w:rPr>
          <w:lang w:val="pt-BR"/>
        </w:rPr>
        <w:t>Pontifex</w:t>
      </w:r>
      <w:proofErr w:type="spellEnd"/>
      <w:r w:rsidRPr="00C96617">
        <w:rPr>
          <w:lang w:val="pt-BR"/>
        </w:rPr>
        <w:t xml:space="preserve"> </w:t>
      </w:r>
      <w:proofErr w:type="spellStart"/>
      <w:r w:rsidRPr="00C96617">
        <w:rPr>
          <w:lang w:val="pt-BR"/>
        </w:rPr>
        <w:t>Maximus</w:t>
      </w:r>
      <w:proofErr w:type="spellEnd"/>
      <w:r w:rsidRPr="00C96617">
        <w:rPr>
          <w:lang w:val="pt-BR"/>
        </w:rPr>
        <w:t xml:space="preserve">, Pretor, um dos Triúnviros (juntamente com Pompeu e Crasso), </w:t>
      </w:r>
      <w:proofErr w:type="spellStart"/>
      <w:r w:rsidRPr="00C96617">
        <w:rPr>
          <w:lang w:val="pt-BR"/>
        </w:rPr>
        <w:t>Procôncul</w:t>
      </w:r>
      <w:proofErr w:type="spellEnd"/>
      <w:r w:rsidRPr="00C96617">
        <w:rPr>
          <w:lang w:val="pt-BR"/>
        </w:rPr>
        <w:t xml:space="preserve"> das </w:t>
      </w:r>
      <w:proofErr w:type="spellStart"/>
      <w:r w:rsidRPr="00C96617">
        <w:rPr>
          <w:lang w:val="pt-BR"/>
        </w:rPr>
        <w:t>Gálias</w:t>
      </w:r>
      <w:proofErr w:type="spellEnd"/>
      <w:r w:rsidRPr="00C96617">
        <w:rPr>
          <w:lang w:val="pt-BR"/>
        </w:rPr>
        <w:t xml:space="preserve"> (cujo território aumentou consideravelmente, surgindo daqui o seu famoso texto </w:t>
      </w:r>
      <w:r w:rsidRPr="00C96617">
        <w:rPr>
          <w:i/>
          <w:lang w:val="pt-BR"/>
        </w:rPr>
        <w:t xml:space="preserve">De </w:t>
      </w:r>
      <w:proofErr w:type="spellStart"/>
      <w:r w:rsidRPr="00C96617">
        <w:rPr>
          <w:i/>
          <w:lang w:val="pt-BR"/>
        </w:rPr>
        <w:t>Bello</w:t>
      </w:r>
      <w:proofErr w:type="spellEnd"/>
      <w:r w:rsidRPr="00C96617">
        <w:rPr>
          <w:i/>
          <w:lang w:val="pt-BR"/>
        </w:rPr>
        <w:t xml:space="preserve"> </w:t>
      </w:r>
      <w:proofErr w:type="spellStart"/>
      <w:r w:rsidRPr="00C96617">
        <w:rPr>
          <w:i/>
          <w:lang w:val="pt-BR"/>
        </w:rPr>
        <w:t>Gallico</w:t>
      </w:r>
      <w:proofErr w:type="spellEnd"/>
      <w:r w:rsidRPr="00C96617">
        <w:rPr>
          <w:lang w:val="pt-BR"/>
        </w:rPr>
        <w:t xml:space="preserve">, “Sobre a guerra das </w:t>
      </w:r>
      <w:proofErr w:type="spellStart"/>
      <w:r w:rsidRPr="00C96617">
        <w:rPr>
          <w:lang w:val="pt-BR"/>
        </w:rPr>
        <w:t>Gálias</w:t>
      </w:r>
      <w:proofErr w:type="spellEnd"/>
      <w:r w:rsidRPr="00C96617">
        <w:rPr>
          <w:lang w:val="pt-BR"/>
        </w:rPr>
        <w:t xml:space="preserve">”), até ser proclamado Ditador, após ter tido desavenças com antigos aliados. Foi nesta ocasião que atravessou com seu exército o rio Rubicão, fronteira da Gália com a Itália, principiando uma guerra civil. Vem </w:t>
      </w:r>
      <w:proofErr w:type="gramStart"/>
      <w:r w:rsidRPr="00C96617">
        <w:rPr>
          <w:lang w:val="pt-BR"/>
        </w:rPr>
        <w:t>daqui</w:t>
      </w:r>
      <w:proofErr w:type="gramEnd"/>
      <w:r w:rsidRPr="00C96617">
        <w:rPr>
          <w:lang w:val="pt-BR"/>
        </w:rPr>
        <w:t xml:space="preserve"> a expressão “atravessar o rio Rubicão”, usada até hoje para assinalar um passo importante na carreira das pessoas. Naqueles tempos, atravessar as fronteiras do Império com </w:t>
      </w:r>
      <w:proofErr w:type="spellStart"/>
      <w:r w:rsidRPr="00C96617">
        <w:rPr>
          <w:lang w:val="pt-BR"/>
        </w:rPr>
        <w:t>exérxito</w:t>
      </w:r>
      <w:proofErr w:type="spellEnd"/>
      <w:r w:rsidRPr="00C96617">
        <w:rPr>
          <w:lang w:val="pt-BR"/>
        </w:rPr>
        <w:t xml:space="preserve"> equivalia a uma declaração de guerra.</w:t>
      </w:r>
    </w:p>
    <w:p w:rsidR="002267AF" w:rsidRPr="00C96617" w:rsidRDefault="002267AF">
      <w:pPr>
        <w:pStyle w:val="Corpodetexto"/>
        <w:rPr>
          <w:lang w:val="pt-BR"/>
        </w:rPr>
      </w:pPr>
    </w:p>
    <w:p w:rsidR="002267AF" w:rsidRDefault="00C96617">
      <w:pPr>
        <w:pStyle w:val="Corpodetexto"/>
        <w:spacing w:before="143" w:line="360" w:lineRule="auto"/>
        <w:ind w:left="220" w:right="233"/>
        <w:jc w:val="both"/>
      </w:pPr>
      <w:r w:rsidRPr="00C96617">
        <w:rPr>
          <w:lang w:val="pt-BR"/>
        </w:rPr>
        <w:t xml:space="preserve">Com a morte dos dois outros triúnviros, os filhos de Pompeu, </w:t>
      </w:r>
      <w:proofErr w:type="spellStart"/>
      <w:r w:rsidRPr="00C96617">
        <w:rPr>
          <w:lang w:val="pt-BR"/>
        </w:rPr>
        <w:t>Gnaeus</w:t>
      </w:r>
      <w:proofErr w:type="spellEnd"/>
      <w:r w:rsidRPr="00C96617">
        <w:rPr>
          <w:lang w:val="pt-BR"/>
        </w:rPr>
        <w:t xml:space="preserve"> e </w:t>
      </w:r>
      <w:proofErr w:type="spellStart"/>
      <w:r w:rsidRPr="00C96617">
        <w:rPr>
          <w:lang w:val="pt-BR"/>
        </w:rPr>
        <w:t>Sextus</w:t>
      </w:r>
      <w:proofErr w:type="spellEnd"/>
      <w:r w:rsidRPr="00C96617">
        <w:rPr>
          <w:lang w:val="pt-BR"/>
        </w:rPr>
        <w:t xml:space="preserve">, chefiam uma revolta na Espanha. César vai pessoalmente combatê-los, obtendo sobre eles uma vitória difícil, em 45 a.C. Aqui começa nosso texto, com sua tradução. Trata-se de uma amostra do </w:t>
      </w:r>
      <w:r w:rsidRPr="00C96617">
        <w:rPr>
          <w:i/>
          <w:lang w:val="pt-BR"/>
        </w:rPr>
        <w:t xml:space="preserve">De </w:t>
      </w:r>
      <w:proofErr w:type="spellStart"/>
      <w:r w:rsidRPr="00C96617">
        <w:rPr>
          <w:i/>
          <w:lang w:val="pt-BR"/>
        </w:rPr>
        <w:t>Bello</w:t>
      </w:r>
      <w:proofErr w:type="spellEnd"/>
      <w:r w:rsidRPr="00C96617">
        <w:rPr>
          <w:i/>
          <w:lang w:val="pt-BR"/>
        </w:rPr>
        <w:t xml:space="preserve"> </w:t>
      </w:r>
      <w:proofErr w:type="spellStart"/>
      <w:r w:rsidRPr="00C96617">
        <w:rPr>
          <w:i/>
          <w:lang w:val="pt-BR"/>
        </w:rPr>
        <w:t>Hispaniensis</w:t>
      </w:r>
      <w:proofErr w:type="spellEnd"/>
      <w:r w:rsidRPr="00C96617">
        <w:rPr>
          <w:i/>
          <w:lang w:val="pt-BR"/>
        </w:rPr>
        <w:t xml:space="preserve"> </w:t>
      </w:r>
      <w:r w:rsidRPr="00C96617">
        <w:rPr>
          <w:lang w:val="pt-BR"/>
        </w:rPr>
        <w:t>(“Sobre a guerra da Hispânia”)</w:t>
      </w:r>
      <w:r w:rsidRPr="00C96617">
        <w:rPr>
          <w:b/>
          <w:lang w:val="pt-BR"/>
        </w:rPr>
        <w:t xml:space="preserve">, </w:t>
      </w:r>
      <w:r w:rsidRPr="00C96617">
        <w:rPr>
          <w:lang w:val="pt-BR"/>
        </w:rPr>
        <w:t xml:space="preserve">extraída de </w:t>
      </w:r>
      <w:proofErr w:type="spellStart"/>
      <w:r w:rsidRPr="00C96617">
        <w:rPr>
          <w:i/>
          <w:lang w:val="pt-BR"/>
        </w:rPr>
        <w:t>Caesar</w:t>
      </w:r>
      <w:proofErr w:type="spellEnd"/>
      <w:r w:rsidRPr="00C96617">
        <w:rPr>
          <w:i/>
          <w:lang w:val="pt-BR"/>
        </w:rPr>
        <w:t xml:space="preserve">: </w:t>
      </w:r>
      <w:proofErr w:type="spellStart"/>
      <w:r w:rsidRPr="00C96617">
        <w:rPr>
          <w:i/>
          <w:lang w:val="pt-BR"/>
        </w:rPr>
        <w:t>Alexandrian</w:t>
      </w:r>
      <w:proofErr w:type="spellEnd"/>
      <w:r w:rsidRPr="00C96617">
        <w:rPr>
          <w:i/>
          <w:lang w:val="pt-BR"/>
        </w:rPr>
        <w:t xml:space="preserve">, </w:t>
      </w:r>
      <w:proofErr w:type="spellStart"/>
      <w:r w:rsidRPr="00C96617">
        <w:rPr>
          <w:i/>
          <w:lang w:val="pt-BR"/>
        </w:rPr>
        <w:t>African</w:t>
      </w:r>
      <w:proofErr w:type="spellEnd"/>
      <w:r w:rsidRPr="00C96617">
        <w:rPr>
          <w:i/>
          <w:lang w:val="pt-BR"/>
        </w:rPr>
        <w:t xml:space="preserve"> </w:t>
      </w:r>
      <w:proofErr w:type="spellStart"/>
      <w:r w:rsidRPr="00C96617">
        <w:rPr>
          <w:i/>
          <w:lang w:val="pt-BR"/>
        </w:rPr>
        <w:t>and</w:t>
      </w:r>
      <w:proofErr w:type="spellEnd"/>
      <w:r w:rsidRPr="00C96617">
        <w:rPr>
          <w:i/>
          <w:lang w:val="pt-BR"/>
        </w:rPr>
        <w:t xml:space="preserve"> Spanish Wars. </w:t>
      </w:r>
      <w:r>
        <w:t>London: William Heinemann Ltd. / Cambridge: Harvard University Press, 1964, pp. 316-318.</w:t>
      </w:r>
    </w:p>
    <w:p w:rsidR="002267AF" w:rsidRDefault="002267AF">
      <w:pPr>
        <w:pStyle w:val="Corpodetexto"/>
        <w:rPr>
          <w:sz w:val="20"/>
        </w:rPr>
      </w:pPr>
    </w:p>
    <w:p w:rsidR="002267AF" w:rsidRDefault="002267AF">
      <w:pPr>
        <w:pStyle w:val="Corpodetexto"/>
        <w:spacing w:before="5"/>
        <w:rPr>
          <w:sz w:val="16"/>
        </w:rPr>
      </w:pPr>
    </w:p>
    <w:tbl>
      <w:tblPr>
        <w:tblStyle w:val="TableNormal"/>
        <w:tblW w:w="0" w:type="auto"/>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255"/>
        <w:gridCol w:w="4277"/>
      </w:tblGrid>
      <w:tr w:rsidR="002267AF" w:rsidRPr="00C96617">
        <w:trPr>
          <w:trHeight w:hRule="exact" w:val="295"/>
        </w:trPr>
        <w:tc>
          <w:tcPr>
            <w:tcW w:w="4255" w:type="dxa"/>
            <w:tcBorders>
              <w:bottom w:val="nil"/>
              <w:right w:val="single" w:sz="4" w:space="0" w:color="000000"/>
            </w:tcBorders>
          </w:tcPr>
          <w:p w:rsidR="002267AF" w:rsidRDefault="00C96617">
            <w:pPr>
              <w:pStyle w:val="TableParagraph"/>
              <w:spacing w:before="2"/>
              <w:ind w:left="0" w:right="21"/>
              <w:jc w:val="center"/>
              <w:rPr>
                <w:i/>
                <w:sz w:val="24"/>
              </w:rPr>
            </w:pPr>
            <w:proofErr w:type="gramStart"/>
            <w:r>
              <w:rPr>
                <w:i/>
                <w:sz w:val="24"/>
              </w:rPr>
              <w:t>Caesar,  cum</w:t>
            </w:r>
            <w:proofErr w:type="gramEnd"/>
            <w:r>
              <w:rPr>
                <w:i/>
                <w:sz w:val="24"/>
              </w:rPr>
              <w:t xml:space="preserve">  ad  </w:t>
            </w:r>
            <w:proofErr w:type="spellStart"/>
            <w:r>
              <w:rPr>
                <w:i/>
                <w:sz w:val="24"/>
              </w:rPr>
              <w:t>flumen</w:t>
            </w:r>
            <w:proofErr w:type="spellEnd"/>
            <w:r>
              <w:rPr>
                <w:i/>
                <w:sz w:val="24"/>
              </w:rPr>
              <w:t xml:space="preserve">  </w:t>
            </w:r>
            <w:proofErr w:type="spellStart"/>
            <w:r>
              <w:rPr>
                <w:i/>
                <w:sz w:val="24"/>
              </w:rPr>
              <w:t>Baetim</w:t>
            </w:r>
            <w:proofErr w:type="spellEnd"/>
            <w:r>
              <w:rPr>
                <w:i/>
                <w:sz w:val="24"/>
              </w:rPr>
              <w:t xml:space="preserve"> </w:t>
            </w:r>
            <w:proofErr w:type="spellStart"/>
            <w:r>
              <w:rPr>
                <w:i/>
                <w:sz w:val="24"/>
              </w:rPr>
              <w:t>venisset</w:t>
            </w:r>
            <w:proofErr w:type="spellEnd"/>
          </w:p>
        </w:tc>
        <w:tc>
          <w:tcPr>
            <w:tcW w:w="4277" w:type="dxa"/>
            <w:tcBorders>
              <w:left w:val="single" w:sz="4" w:space="0" w:color="000000"/>
              <w:bottom w:val="nil"/>
            </w:tcBorders>
          </w:tcPr>
          <w:p w:rsidR="002267AF" w:rsidRPr="00C96617" w:rsidRDefault="00C96617">
            <w:pPr>
              <w:pStyle w:val="TableParagraph"/>
              <w:spacing w:before="2"/>
              <w:ind w:left="0" w:right="23"/>
              <w:jc w:val="center"/>
              <w:rPr>
                <w:i/>
                <w:sz w:val="24"/>
                <w:lang w:val="pt-BR"/>
              </w:rPr>
            </w:pPr>
            <w:proofErr w:type="gramStart"/>
            <w:r w:rsidRPr="00C96617">
              <w:rPr>
                <w:i/>
                <w:sz w:val="24"/>
                <w:lang w:val="pt-BR"/>
              </w:rPr>
              <w:t>Quando  César</w:t>
            </w:r>
            <w:proofErr w:type="gramEnd"/>
            <w:r w:rsidRPr="00C96617">
              <w:rPr>
                <w:i/>
                <w:sz w:val="24"/>
                <w:lang w:val="pt-BR"/>
              </w:rPr>
              <w:t xml:space="preserve">  veio  ao  rio  Betis  e não</w:t>
            </w:r>
          </w:p>
        </w:tc>
      </w:tr>
      <w:tr w:rsidR="002267AF" w:rsidRPr="00C96617">
        <w:trPr>
          <w:trHeight w:hRule="exact" w:val="276"/>
        </w:trPr>
        <w:tc>
          <w:tcPr>
            <w:tcW w:w="4255" w:type="dxa"/>
            <w:tcBorders>
              <w:top w:val="nil"/>
              <w:bottom w:val="nil"/>
              <w:right w:val="single" w:sz="4" w:space="0" w:color="000000"/>
            </w:tcBorders>
          </w:tcPr>
          <w:p w:rsidR="002267AF" w:rsidRDefault="00C96617">
            <w:pPr>
              <w:pStyle w:val="TableParagraph"/>
              <w:tabs>
                <w:tab w:val="left" w:pos="857"/>
                <w:tab w:val="left" w:pos="1863"/>
                <w:tab w:val="left" w:pos="3243"/>
              </w:tabs>
              <w:spacing w:line="263" w:lineRule="exact"/>
              <w:ind w:left="0" w:right="18"/>
              <w:jc w:val="center"/>
              <w:rPr>
                <w:i/>
                <w:sz w:val="24"/>
              </w:rPr>
            </w:pPr>
            <w:proofErr w:type="spellStart"/>
            <w:r>
              <w:rPr>
                <w:i/>
                <w:sz w:val="24"/>
              </w:rPr>
              <w:t>neque</w:t>
            </w:r>
            <w:proofErr w:type="spellEnd"/>
            <w:r>
              <w:rPr>
                <w:i/>
                <w:sz w:val="24"/>
              </w:rPr>
              <w:tab/>
              <w:t>propter</w:t>
            </w:r>
            <w:r>
              <w:rPr>
                <w:i/>
                <w:sz w:val="24"/>
              </w:rPr>
              <w:tab/>
            </w:r>
            <w:proofErr w:type="spellStart"/>
            <w:r>
              <w:rPr>
                <w:i/>
                <w:sz w:val="24"/>
              </w:rPr>
              <w:t>altitudinem</w:t>
            </w:r>
            <w:proofErr w:type="spellEnd"/>
            <w:r>
              <w:rPr>
                <w:i/>
                <w:sz w:val="24"/>
              </w:rPr>
              <w:tab/>
            </w:r>
            <w:proofErr w:type="spellStart"/>
            <w:r>
              <w:rPr>
                <w:i/>
                <w:sz w:val="24"/>
              </w:rPr>
              <w:t>fluminis</w:t>
            </w:r>
            <w:proofErr w:type="spellEnd"/>
          </w:p>
        </w:tc>
        <w:tc>
          <w:tcPr>
            <w:tcW w:w="4277" w:type="dxa"/>
            <w:tcBorders>
              <w:top w:val="nil"/>
              <w:left w:val="single" w:sz="4" w:space="0" w:color="000000"/>
              <w:bottom w:val="nil"/>
            </w:tcBorders>
          </w:tcPr>
          <w:p w:rsidR="002267AF" w:rsidRPr="00C96617" w:rsidRDefault="00C96617">
            <w:pPr>
              <w:pStyle w:val="TableParagraph"/>
              <w:tabs>
                <w:tab w:val="left" w:pos="779"/>
                <w:tab w:val="left" w:pos="2279"/>
                <w:tab w:val="left" w:pos="2925"/>
                <w:tab w:val="left" w:pos="3797"/>
              </w:tabs>
              <w:spacing w:line="263" w:lineRule="exact"/>
              <w:ind w:left="0" w:right="25"/>
              <w:jc w:val="center"/>
              <w:rPr>
                <w:i/>
                <w:sz w:val="24"/>
                <w:lang w:val="pt-BR"/>
              </w:rPr>
            </w:pPr>
            <w:proofErr w:type="gramStart"/>
            <w:r w:rsidRPr="00C96617">
              <w:rPr>
                <w:i/>
                <w:sz w:val="24"/>
                <w:lang w:val="pt-BR"/>
              </w:rPr>
              <w:t>pôde</w:t>
            </w:r>
            <w:proofErr w:type="gramEnd"/>
            <w:r w:rsidRPr="00C96617">
              <w:rPr>
                <w:i/>
                <w:sz w:val="24"/>
                <w:lang w:val="pt-BR"/>
              </w:rPr>
              <w:tab/>
              <w:t>atravessá-lo</w:t>
            </w:r>
            <w:r w:rsidRPr="00C96617">
              <w:rPr>
                <w:i/>
                <w:sz w:val="24"/>
                <w:lang w:val="pt-BR"/>
              </w:rPr>
              <w:tab/>
              <w:t>por</w:t>
            </w:r>
            <w:r w:rsidRPr="00C96617">
              <w:rPr>
                <w:i/>
                <w:sz w:val="24"/>
                <w:lang w:val="pt-BR"/>
              </w:rPr>
              <w:tab/>
              <w:t>causa</w:t>
            </w:r>
            <w:r w:rsidRPr="00C96617">
              <w:rPr>
                <w:i/>
                <w:sz w:val="24"/>
                <w:lang w:val="pt-BR"/>
              </w:rPr>
              <w:tab/>
              <w:t>da</w:t>
            </w:r>
          </w:p>
        </w:tc>
      </w:tr>
      <w:tr w:rsidR="002267AF" w:rsidRPr="00C96617">
        <w:trPr>
          <w:trHeight w:hRule="exact" w:val="276"/>
        </w:trPr>
        <w:tc>
          <w:tcPr>
            <w:tcW w:w="4255" w:type="dxa"/>
            <w:tcBorders>
              <w:top w:val="nil"/>
              <w:bottom w:val="nil"/>
              <w:right w:val="single" w:sz="4" w:space="0" w:color="000000"/>
            </w:tcBorders>
          </w:tcPr>
          <w:p w:rsidR="002267AF" w:rsidRDefault="00C96617">
            <w:pPr>
              <w:pStyle w:val="TableParagraph"/>
              <w:spacing w:line="263" w:lineRule="exact"/>
              <w:ind w:left="0" w:right="20"/>
              <w:jc w:val="center"/>
              <w:rPr>
                <w:i/>
                <w:sz w:val="24"/>
              </w:rPr>
            </w:pPr>
            <w:proofErr w:type="spellStart"/>
            <w:proofErr w:type="gramStart"/>
            <w:r>
              <w:rPr>
                <w:i/>
                <w:sz w:val="24"/>
              </w:rPr>
              <w:t>transire</w:t>
            </w:r>
            <w:proofErr w:type="spellEnd"/>
            <w:r>
              <w:rPr>
                <w:i/>
                <w:sz w:val="24"/>
              </w:rPr>
              <w:t xml:space="preserve">  posset</w:t>
            </w:r>
            <w:proofErr w:type="gramEnd"/>
            <w:r>
              <w:rPr>
                <w:i/>
                <w:sz w:val="24"/>
              </w:rPr>
              <w:t xml:space="preserve">,  </w:t>
            </w:r>
            <w:proofErr w:type="spellStart"/>
            <w:r>
              <w:rPr>
                <w:i/>
                <w:sz w:val="24"/>
              </w:rPr>
              <w:t>lapidibus</w:t>
            </w:r>
            <w:proofErr w:type="spellEnd"/>
            <w:r>
              <w:rPr>
                <w:i/>
                <w:sz w:val="24"/>
              </w:rPr>
              <w:t xml:space="preserve">  </w:t>
            </w:r>
            <w:proofErr w:type="spellStart"/>
            <w:r>
              <w:rPr>
                <w:i/>
                <w:sz w:val="24"/>
              </w:rPr>
              <w:t>corbis</w:t>
            </w:r>
            <w:proofErr w:type="spellEnd"/>
            <w:r>
              <w:rPr>
                <w:i/>
                <w:sz w:val="24"/>
              </w:rPr>
              <w:t xml:space="preserve"> </w:t>
            </w:r>
            <w:proofErr w:type="spellStart"/>
            <w:r>
              <w:rPr>
                <w:i/>
                <w:sz w:val="24"/>
              </w:rPr>
              <w:t>plenos</w:t>
            </w:r>
            <w:proofErr w:type="spellEnd"/>
          </w:p>
        </w:tc>
        <w:tc>
          <w:tcPr>
            <w:tcW w:w="4277" w:type="dxa"/>
            <w:tcBorders>
              <w:top w:val="nil"/>
              <w:left w:val="single" w:sz="4" w:space="0" w:color="000000"/>
              <w:bottom w:val="nil"/>
            </w:tcBorders>
          </w:tcPr>
          <w:p w:rsidR="002267AF" w:rsidRPr="00C96617" w:rsidRDefault="00C96617">
            <w:pPr>
              <w:pStyle w:val="TableParagraph"/>
              <w:spacing w:line="263" w:lineRule="exact"/>
              <w:ind w:left="0" w:right="23"/>
              <w:jc w:val="center"/>
              <w:rPr>
                <w:i/>
                <w:sz w:val="24"/>
                <w:lang w:val="pt-BR"/>
              </w:rPr>
            </w:pPr>
            <w:proofErr w:type="gramStart"/>
            <w:r w:rsidRPr="00C96617">
              <w:rPr>
                <w:i/>
                <w:sz w:val="24"/>
                <w:lang w:val="pt-BR"/>
              </w:rPr>
              <w:t>profundidade</w:t>
            </w:r>
            <w:proofErr w:type="gramEnd"/>
            <w:r w:rsidRPr="00C96617">
              <w:rPr>
                <w:i/>
                <w:sz w:val="24"/>
                <w:lang w:val="pt-BR"/>
              </w:rPr>
              <w:t xml:space="preserve">   da   corrente,   ele  baixou</w:t>
            </w:r>
          </w:p>
        </w:tc>
      </w:tr>
      <w:tr w:rsidR="002267AF" w:rsidRPr="00C96617">
        <w:trPr>
          <w:trHeight w:hRule="exact" w:val="276"/>
        </w:trPr>
        <w:tc>
          <w:tcPr>
            <w:tcW w:w="4255" w:type="dxa"/>
            <w:tcBorders>
              <w:top w:val="nil"/>
              <w:bottom w:val="nil"/>
              <w:right w:val="single" w:sz="4" w:space="0" w:color="000000"/>
            </w:tcBorders>
          </w:tcPr>
          <w:p w:rsidR="002267AF" w:rsidRPr="00C96617" w:rsidRDefault="00C96617">
            <w:pPr>
              <w:pStyle w:val="TableParagraph"/>
              <w:spacing w:line="263" w:lineRule="exact"/>
              <w:ind w:left="0" w:right="23"/>
              <w:jc w:val="center"/>
              <w:rPr>
                <w:i/>
                <w:sz w:val="24"/>
                <w:lang w:val="pt-BR"/>
              </w:rPr>
            </w:pPr>
            <w:proofErr w:type="spellStart"/>
            <w:proofErr w:type="gramStart"/>
            <w:r w:rsidRPr="00C96617">
              <w:rPr>
                <w:i/>
                <w:sz w:val="24"/>
                <w:lang w:val="pt-BR"/>
              </w:rPr>
              <w:t>demisit</w:t>
            </w:r>
            <w:proofErr w:type="spellEnd"/>
            <w:r w:rsidRPr="00C96617">
              <w:rPr>
                <w:i/>
                <w:sz w:val="24"/>
                <w:lang w:val="pt-BR"/>
              </w:rPr>
              <w:t xml:space="preserve">;  </w:t>
            </w:r>
            <w:proofErr w:type="spellStart"/>
            <w:r w:rsidRPr="00C96617">
              <w:rPr>
                <w:i/>
                <w:sz w:val="24"/>
                <w:lang w:val="pt-BR"/>
              </w:rPr>
              <w:t>insuper</w:t>
            </w:r>
            <w:proofErr w:type="spellEnd"/>
            <w:proofErr w:type="gramEnd"/>
            <w:r w:rsidRPr="00C96617">
              <w:rPr>
                <w:i/>
                <w:sz w:val="24"/>
                <w:lang w:val="pt-BR"/>
              </w:rPr>
              <w:t xml:space="preserve">  </w:t>
            </w:r>
            <w:proofErr w:type="spellStart"/>
            <w:r w:rsidRPr="00C96617">
              <w:rPr>
                <w:i/>
                <w:sz w:val="24"/>
                <w:lang w:val="pt-BR"/>
              </w:rPr>
              <w:t>ponit</w:t>
            </w:r>
            <w:proofErr w:type="spellEnd"/>
            <w:r w:rsidRPr="00C96617">
              <w:rPr>
                <w:i/>
                <w:sz w:val="24"/>
                <w:lang w:val="pt-BR"/>
              </w:rPr>
              <w:t xml:space="preserve">  </w:t>
            </w:r>
            <w:proofErr w:type="spellStart"/>
            <w:r w:rsidRPr="00C96617">
              <w:rPr>
                <w:i/>
                <w:sz w:val="24"/>
                <w:lang w:val="pt-BR"/>
              </w:rPr>
              <w:t>trabes</w:t>
            </w:r>
            <w:proofErr w:type="spellEnd"/>
            <w:r w:rsidRPr="00C96617">
              <w:rPr>
                <w:i/>
                <w:sz w:val="24"/>
                <w:lang w:val="pt-BR"/>
              </w:rPr>
              <w:t>;  ita ponte</w:t>
            </w:r>
          </w:p>
        </w:tc>
        <w:tc>
          <w:tcPr>
            <w:tcW w:w="4277" w:type="dxa"/>
            <w:tcBorders>
              <w:top w:val="nil"/>
              <w:left w:val="single" w:sz="4" w:space="0" w:color="000000"/>
              <w:bottom w:val="nil"/>
            </w:tcBorders>
          </w:tcPr>
          <w:p w:rsidR="002267AF" w:rsidRPr="00C96617" w:rsidRDefault="00C96617">
            <w:pPr>
              <w:pStyle w:val="TableParagraph"/>
              <w:spacing w:line="263" w:lineRule="exact"/>
              <w:ind w:left="0" w:right="25"/>
              <w:jc w:val="center"/>
              <w:rPr>
                <w:i/>
                <w:sz w:val="24"/>
                <w:lang w:val="pt-BR"/>
              </w:rPr>
            </w:pPr>
            <w:r w:rsidRPr="00C96617">
              <w:rPr>
                <w:i/>
                <w:sz w:val="24"/>
                <w:lang w:val="pt-BR"/>
              </w:rPr>
              <w:t>(</w:t>
            </w:r>
            <w:proofErr w:type="gramStart"/>
            <w:r w:rsidRPr="00C96617">
              <w:rPr>
                <w:i/>
                <w:sz w:val="24"/>
                <w:lang w:val="pt-BR"/>
              </w:rPr>
              <w:t>sobre</w:t>
            </w:r>
            <w:proofErr w:type="gramEnd"/>
            <w:r w:rsidRPr="00C96617">
              <w:rPr>
                <w:i/>
                <w:sz w:val="24"/>
                <w:lang w:val="pt-BR"/>
              </w:rPr>
              <w:t xml:space="preserve">   a   corrente)   cestos   cheios    de</w:t>
            </w:r>
          </w:p>
        </w:tc>
      </w:tr>
      <w:tr w:rsidR="002267AF" w:rsidRPr="00C96617">
        <w:trPr>
          <w:trHeight w:hRule="exact" w:val="276"/>
        </w:trPr>
        <w:tc>
          <w:tcPr>
            <w:tcW w:w="4255" w:type="dxa"/>
            <w:tcBorders>
              <w:top w:val="nil"/>
              <w:bottom w:val="nil"/>
              <w:right w:val="single" w:sz="4" w:space="0" w:color="000000"/>
            </w:tcBorders>
          </w:tcPr>
          <w:p w:rsidR="002267AF" w:rsidRPr="00C96617" w:rsidRDefault="00C96617">
            <w:pPr>
              <w:pStyle w:val="TableParagraph"/>
              <w:spacing w:line="263" w:lineRule="exact"/>
              <w:ind w:left="0" w:right="21"/>
              <w:jc w:val="center"/>
              <w:rPr>
                <w:i/>
                <w:sz w:val="24"/>
                <w:lang w:val="pt-BR"/>
              </w:rPr>
            </w:pPr>
            <w:proofErr w:type="gramStart"/>
            <w:r w:rsidRPr="00C96617">
              <w:rPr>
                <w:i/>
                <w:sz w:val="24"/>
                <w:lang w:val="pt-BR"/>
              </w:rPr>
              <w:t>facto</w:t>
            </w:r>
            <w:proofErr w:type="gramEnd"/>
            <w:r w:rsidRPr="00C96617">
              <w:rPr>
                <w:i/>
                <w:sz w:val="24"/>
                <w:lang w:val="pt-BR"/>
              </w:rPr>
              <w:t xml:space="preserve"> copias ad castra </w:t>
            </w:r>
            <w:proofErr w:type="spellStart"/>
            <w:r w:rsidRPr="00C96617">
              <w:rPr>
                <w:i/>
                <w:sz w:val="24"/>
                <w:lang w:val="pt-BR"/>
              </w:rPr>
              <w:t>tripartito</w:t>
            </w:r>
            <w:proofErr w:type="spellEnd"/>
            <w:r w:rsidRPr="00C96617">
              <w:rPr>
                <w:i/>
                <w:spacing w:val="59"/>
                <w:sz w:val="24"/>
                <w:lang w:val="pt-BR"/>
              </w:rPr>
              <w:t xml:space="preserve"> </w:t>
            </w:r>
            <w:proofErr w:type="spellStart"/>
            <w:r w:rsidRPr="00C96617">
              <w:rPr>
                <w:i/>
                <w:sz w:val="24"/>
                <w:lang w:val="pt-BR"/>
              </w:rPr>
              <w:t>traduxit</w:t>
            </w:r>
            <w:proofErr w:type="spellEnd"/>
            <w:r w:rsidRPr="00C96617">
              <w:rPr>
                <w:i/>
                <w:sz w:val="24"/>
                <w:lang w:val="pt-BR"/>
              </w:rPr>
              <w:t>.</w:t>
            </w:r>
          </w:p>
        </w:tc>
        <w:tc>
          <w:tcPr>
            <w:tcW w:w="4277" w:type="dxa"/>
            <w:tcBorders>
              <w:top w:val="nil"/>
              <w:left w:val="single" w:sz="4" w:space="0" w:color="000000"/>
              <w:bottom w:val="nil"/>
            </w:tcBorders>
          </w:tcPr>
          <w:p w:rsidR="002267AF" w:rsidRPr="00C96617" w:rsidRDefault="00C96617">
            <w:pPr>
              <w:pStyle w:val="TableParagraph"/>
              <w:spacing w:line="263" w:lineRule="exact"/>
              <w:ind w:left="0" w:right="24"/>
              <w:jc w:val="center"/>
              <w:rPr>
                <w:i/>
                <w:sz w:val="24"/>
                <w:lang w:val="pt-BR"/>
              </w:rPr>
            </w:pPr>
            <w:proofErr w:type="gramStart"/>
            <w:r w:rsidRPr="00C96617">
              <w:rPr>
                <w:i/>
                <w:sz w:val="24"/>
                <w:lang w:val="pt-BR"/>
              </w:rPr>
              <w:t>pedras</w:t>
            </w:r>
            <w:proofErr w:type="gramEnd"/>
            <w:r w:rsidRPr="00C96617">
              <w:rPr>
                <w:i/>
                <w:sz w:val="24"/>
                <w:lang w:val="pt-BR"/>
              </w:rPr>
              <w:t>, pôs vigas sobre elas e assim    fez</w:t>
            </w:r>
          </w:p>
        </w:tc>
      </w:tr>
      <w:tr w:rsidR="002267AF" w:rsidRPr="00C96617">
        <w:trPr>
          <w:trHeight w:hRule="exact" w:val="276"/>
        </w:trPr>
        <w:tc>
          <w:tcPr>
            <w:tcW w:w="4255" w:type="dxa"/>
            <w:tcBorders>
              <w:top w:val="nil"/>
              <w:bottom w:val="nil"/>
              <w:right w:val="single" w:sz="4" w:space="0" w:color="000000"/>
            </w:tcBorders>
          </w:tcPr>
          <w:p w:rsidR="002267AF" w:rsidRPr="00C96617" w:rsidRDefault="00C96617">
            <w:pPr>
              <w:pStyle w:val="TableParagraph"/>
              <w:spacing w:line="263" w:lineRule="exact"/>
              <w:ind w:left="0" w:right="23"/>
              <w:jc w:val="center"/>
              <w:rPr>
                <w:i/>
                <w:sz w:val="24"/>
                <w:lang w:val="pt-BR"/>
              </w:rPr>
            </w:pPr>
            <w:proofErr w:type="spellStart"/>
            <w:proofErr w:type="gramStart"/>
            <w:r w:rsidRPr="00C96617">
              <w:rPr>
                <w:i/>
                <w:sz w:val="24"/>
                <w:lang w:val="pt-BR"/>
              </w:rPr>
              <w:t>Tendebat</w:t>
            </w:r>
            <w:proofErr w:type="spellEnd"/>
            <w:r w:rsidRPr="00C96617">
              <w:rPr>
                <w:i/>
                <w:sz w:val="24"/>
                <w:lang w:val="pt-BR"/>
              </w:rPr>
              <w:t xml:space="preserve">  </w:t>
            </w:r>
            <w:proofErr w:type="spellStart"/>
            <w:r w:rsidRPr="00C96617">
              <w:rPr>
                <w:i/>
                <w:sz w:val="24"/>
                <w:lang w:val="pt-BR"/>
              </w:rPr>
              <w:t>adversum</w:t>
            </w:r>
            <w:proofErr w:type="spellEnd"/>
            <w:proofErr w:type="gramEnd"/>
            <w:r w:rsidRPr="00C96617">
              <w:rPr>
                <w:i/>
                <w:sz w:val="24"/>
                <w:lang w:val="pt-BR"/>
              </w:rPr>
              <w:t xml:space="preserve">  </w:t>
            </w:r>
            <w:proofErr w:type="spellStart"/>
            <w:r w:rsidRPr="00C96617">
              <w:rPr>
                <w:i/>
                <w:sz w:val="24"/>
                <w:lang w:val="pt-BR"/>
              </w:rPr>
              <w:t>oppidum</w:t>
            </w:r>
            <w:proofErr w:type="spellEnd"/>
            <w:r w:rsidRPr="00C96617">
              <w:rPr>
                <w:i/>
                <w:sz w:val="24"/>
                <w:lang w:val="pt-BR"/>
              </w:rPr>
              <w:t xml:space="preserve">  e  </w:t>
            </w:r>
            <w:proofErr w:type="spellStart"/>
            <w:r w:rsidRPr="00C96617">
              <w:rPr>
                <w:i/>
                <w:sz w:val="24"/>
                <w:lang w:val="pt-BR"/>
              </w:rPr>
              <w:t>regione</w:t>
            </w:r>
            <w:proofErr w:type="spellEnd"/>
          </w:p>
        </w:tc>
        <w:tc>
          <w:tcPr>
            <w:tcW w:w="4277" w:type="dxa"/>
            <w:tcBorders>
              <w:top w:val="nil"/>
              <w:left w:val="single" w:sz="4" w:space="0" w:color="000000"/>
              <w:bottom w:val="nil"/>
            </w:tcBorders>
          </w:tcPr>
          <w:p w:rsidR="002267AF" w:rsidRPr="00C96617" w:rsidRDefault="00C96617">
            <w:pPr>
              <w:pStyle w:val="TableParagraph"/>
              <w:spacing w:line="263" w:lineRule="exact"/>
              <w:ind w:left="0" w:right="28"/>
              <w:jc w:val="center"/>
              <w:rPr>
                <w:i/>
                <w:sz w:val="24"/>
                <w:lang w:val="pt-BR"/>
              </w:rPr>
            </w:pPr>
            <w:proofErr w:type="gramStart"/>
            <w:r w:rsidRPr="00C96617">
              <w:rPr>
                <w:i/>
                <w:sz w:val="24"/>
                <w:lang w:val="pt-BR"/>
              </w:rPr>
              <w:t>uma</w:t>
            </w:r>
            <w:proofErr w:type="gramEnd"/>
            <w:r w:rsidRPr="00C96617">
              <w:rPr>
                <w:i/>
                <w:sz w:val="24"/>
                <w:lang w:val="pt-BR"/>
              </w:rPr>
              <w:t xml:space="preserve"> ponte, pela qual ele fez passar   suas</w:t>
            </w:r>
          </w:p>
        </w:tc>
      </w:tr>
      <w:tr w:rsidR="002267AF" w:rsidRPr="00C96617">
        <w:trPr>
          <w:trHeight w:hRule="exact" w:val="276"/>
        </w:trPr>
        <w:tc>
          <w:tcPr>
            <w:tcW w:w="4255" w:type="dxa"/>
            <w:tcBorders>
              <w:top w:val="nil"/>
              <w:bottom w:val="nil"/>
              <w:right w:val="single" w:sz="4" w:space="0" w:color="000000"/>
            </w:tcBorders>
          </w:tcPr>
          <w:p w:rsidR="002267AF" w:rsidRPr="00C96617" w:rsidRDefault="00C96617">
            <w:pPr>
              <w:pStyle w:val="TableParagraph"/>
              <w:spacing w:line="263" w:lineRule="exact"/>
              <w:ind w:left="0" w:right="23"/>
              <w:jc w:val="center"/>
              <w:rPr>
                <w:i/>
                <w:sz w:val="24"/>
                <w:lang w:val="pt-BR"/>
              </w:rPr>
            </w:pPr>
            <w:proofErr w:type="spellStart"/>
            <w:proofErr w:type="gramStart"/>
            <w:r w:rsidRPr="00C96617">
              <w:rPr>
                <w:i/>
                <w:sz w:val="24"/>
                <w:lang w:val="pt-BR"/>
              </w:rPr>
              <w:t>pontis</w:t>
            </w:r>
            <w:proofErr w:type="spellEnd"/>
            <w:r w:rsidRPr="00C96617">
              <w:rPr>
                <w:i/>
                <w:sz w:val="24"/>
                <w:lang w:val="pt-BR"/>
              </w:rPr>
              <w:t>,  ut</w:t>
            </w:r>
            <w:proofErr w:type="gramEnd"/>
            <w:r w:rsidRPr="00C96617">
              <w:rPr>
                <w:i/>
                <w:sz w:val="24"/>
                <w:lang w:val="pt-BR"/>
              </w:rPr>
              <w:t xml:space="preserve">  supra  </w:t>
            </w:r>
            <w:proofErr w:type="spellStart"/>
            <w:r w:rsidRPr="00C96617">
              <w:rPr>
                <w:i/>
                <w:sz w:val="24"/>
                <w:lang w:val="pt-BR"/>
              </w:rPr>
              <w:t>scripsimus</w:t>
            </w:r>
            <w:proofErr w:type="spellEnd"/>
            <w:r w:rsidRPr="00C96617">
              <w:rPr>
                <w:i/>
                <w:sz w:val="24"/>
                <w:lang w:val="pt-BR"/>
              </w:rPr>
              <w:t xml:space="preserve">,  </w:t>
            </w:r>
            <w:r w:rsidRPr="00C96617">
              <w:rPr>
                <w:i/>
                <w:spacing w:val="57"/>
                <w:sz w:val="24"/>
                <w:lang w:val="pt-BR"/>
              </w:rPr>
              <w:t xml:space="preserve"> </w:t>
            </w:r>
            <w:proofErr w:type="spellStart"/>
            <w:r w:rsidRPr="00C96617">
              <w:rPr>
                <w:i/>
                <w:sz w:val="24"/>
                <w:lang w:val="pt-BR"/>
              </w:rPr>
              <w:t>tripartito</w:t>
            </w:r>
            <w:proofErr w:type="spellEnd"/>
            <w:r w:rsidRPr="00C96617">
              <w:rPr>
                <w:i/>
                <w:sz w:val="24"/>
                <w:lang w:val="pt-BR"/>
              </w:rPr>
              <w:t>.</w:t>
            </w:r>
          </w:p>
        </w:tc>
        <w:tc>
          <w:tcPr>
            <w:tcW w:w="4277" w:type="dxa"/>
            <w:tcBorders>
              <w:top w:val="nil"/>
              <w:left w:val="single" w:sz="4" w:space="0" w:color="000000"/>
              <w:bottom w:val="nil"/>
            </w:tcBorders>
          </w:tcPr>
          <w:p w:rsidR="002267AF" w:rsidRPr="00C96617" w:rsidRDefault="00C96617">
            <w:pPr>
              <w:pStyle w:val="TableParagraph"/>
              <w:spacing w:line="263" w:lineRule="exact"/>
              <w:ind w:left="0" w:right="22"/>
              <w:jc w:val="center"/>
              <w:rPr>
                <w:i/>
                <w:sz w:val="24"/>
                <w:lang w:val="pt-BR"/>
              </w:rPr>
            </w:pPr>
            <w:proofErr w:type="gramStart"/>
            <w:r w:rsidRPr="00C96617">
              <w:rPr>
                <w:i/>
                <w:sz w:val="24"/>
                <w:lang w:val="pt-BR"/>
              </w:rPr>
              <w:t>tropas  para</w:t>
            </w:r>
            <w:proofErr w:type="gramEnd"/>
            <w:r w:rsidRPr="00C96617">
              <w:rPr>
                <w:i/>
                <w:sz w:val="24"/>
                <w:lang w:val="pt-BR"/>
              </w:rPr>
              <w:t xml:space="preserve">  o  campo,  dividido  em</w:t>
            </w:r>
            <w:r w:rsidRPr="00C96617">
              <w:rPr>
                <w:i/>
                <w:spacing w:val="59"/>
                <w:sz w:val="24"/>
                <w:lang w:val="pt-BR"/>
              </w:rPr>
              <w:t xml:space="preserve"> </w:t>
            </w:r>
            <w:r w:rsidRPr="00C96617">
              <w:rPr>
                <w:i/>
                <w:sz w:val="24"/>
                <w:lang w:val="pt-BR"/>
              </w:rPr>
              <w:t>três</w:t>
            </w:r>
          </w:p>
        </w:tc>
      </w:tr>
      <w:tr w:rsidR="002267AF" w:rsidRPr="00C96617">
        <w:trPr>
          <w:trHeight w:hRule="exact" w:val="276"/>
        </w:trPr>
        <w:tc>
          <w:tcPr>
            <w:tcW w:w="4255" w:type="dxa"/>
            <w:tcBorders>
              <w:top w:val="nil"/>
              <w:bottom w:val="nil"/>
              <w:right w:val="single" w:sz="4" w:space="0" w:color="000000"/>
            </w:tcBorders>
          </w:tcPr>
          <w:p w:rsidR="002267AF" w:rsidRPr="00C96617" w:rsidRDefault="00C96617">
            <w:pPr>
              <w:pStyle w:val="TableParagraph"/>
              <w:spacing w:line="263" w:lineRule="exact"/>
              <w:ind w:left="0" w:right="24"/>
              <w:jc w:val="center"/>
              <w:rPr>
                <w:i/>
                <w:sz w:val="24"/>
                <w:lang w:val="pt-BR"/>
              </w:rPr>
            </w:pPr>
            <w:proofErr w:type="spellStart"/>
            <w:r w:rsidRPr="00C96617">
              <w:rPr>
                <w:i/>
                <w:sz w:val="24"/>
                <w:lang w:val="pt-BR"/>
              </w:rPr>
              <w:t>Huc</w:t>
            </w:r>
            <w:proofErr w:type="spellEnd"/>
            <w:r w:rsidRPr="00C96617">
              <w:rPr>
                <w:i/>
                <w:sz w:val="24"/>
                <w:lang w:val="pt-BR"/>
              </w:rPr>
              <w:t xml:space="preserve">   cum   </w:t>
            </w:r>
            <w:proofErr w:type="spellStart"/>
            <w:r w:rsidRPr="00C96617">
              <w:rPr>
                <w:i/>
                <w:sz w:val="24"/>
                <w:lang w:val="pt-BR"/>
              </w:rPr>
              <w:t>Pompeius</w:t>
            </w:r>
            <w:proofErr w:type="spellEnd"/>
            <w:r w:rsidRPr="00C96617">
              <w:rPr>
                <w:i/>
                <w:sz w:val="24"/>
                <w:lang w:val="pt-BR"/>
              </w:rPr>
              <w:t xml:space="preserve">   cum   suis   </w:t>
            </w:r>
            <w:proofErr w:type="spellStart"/>
            <w:r w:rsidRPr="00C96617">
              <w:rPr>
                <w:i/>
                <w:sz w:val="24"/>
                <w:lang w:val="pt-BR"/>
              </w:rPr>
              <w:t>copiis</w:t>
            </w:r>
            <w:proofErr w:type="spellEnd"/>
          </w:p>
        </w:tc>
        <w:tc>
          <w:tcPr>
            <w:tcW w:w="4277" w:type="dxa"/>
            <w:tcBorders>
              <w:top w:val="nil"/>
              <w:left w:val="single" w:sz="4" w:space="0" w:color="000000"/>
              <w:bottom w:val="nil"/>
            </w:tcBorders>
          </w:tcPr>
          <w:p w:rsidR="002267AF" w:rsidRPr="00C96617" w:rsidRDefault="00C96617">
            <w:pPr>
              <w:pStyle w:val="TableParagraph"/>
              <w:spacing w:line="263" w:lineRule="exact"/>
              <w:ind w:left="0" w:right="25"/>
              <w:jc w:val="center"/>
              <w:rPr>
                <w:i/>
                <w:sz w:val="24"/>
                <w:lang w:val="pt-BR"/>
              </w:rPr>
            </w:pPr>
            <w:proofErr w:type="gramStart"/>
            <w:r w:rsidRPr="00C96617">
              <w:rPr>
                <w:i/>
                <w:sz w:val="24"/>
                <w:lang w:val="pt-BR"/>
              </w:rPr>
              <w:t>secções</w:t>
            </w:r>
            <w:proofErr w:type="gramEnd"/>
            <w:r w:rsidRPr="00C96617">
              <w:rPr>
                <w:i/>
                <w:sz w:val="24"/>
                <w:lang w:val="pt-BR"/>
              </w:rPr>
              <w:t>.   Agora   ele   estava   acampado</w:t>
            </w:r>
          </w:p>
        </w:tc>
      </w:tr>
      <w:tr w:rsidR="002267AF" w:rsidRPr="00C96617">
        <w:trPr>
          <w:trHeight w:hRule="exact" w:val="267"/>
        </w:trPr>
        <w:tc>
          <w:tcPr>
            <w:tcW w:w="4255" w:type="dxa"/>
            <w:tcBorders>
              <w:top w:val="nil"/>
              <w:right w:val="single" w:sz="4" w:space="0" w:color="000000"/>
            </w:tcBorders>
          </w:tcPr>
          <w:p w:rsidR="002267AF" w:rsidRDefault="00C96617">
            <w:pPr>
              <w:pStyle w:val="TableParagraph"/>
              <w:spacing w:line="263" w:lineRule="exact"/>
              <w:ind w:left="0" w:right="23"/>
              <w:jc w:val="center"/>
              <w:rPr>
                <w:i/>
                <w:sz w:val="24"/>
              </w:rPr>
            </w:pPr>
            <w:proofErr w:type="spellStart"/>
            <w:proofErr w:type="gramStart"/>
            <w:r>
              <w:rPr>
                <w:i/>
                <w:sz w:val="24"/>
              </w:rPr>
              <w:t>venisset</w:t>
            </w:r>
            <w:proofErr w:type="spellEnd"/>
            <w:r>
              <w:rPr>
                <w:i/>
                <w:sz w:val="24"/>
              </w:rPr>
              <w:t>,  ex</w:t>
            </w:r>
            <w:proofErr w:type="gramEnd"/>
            <w:r>
              <w:rPr>
                <w:i/>
                <w:sz w:val="24"/>
              </w:rPr>
              <w:t xml:space="preserve">  </w:t>
            </w:r>
            <w:proofErr w:type="spellStart"/>
            <w:r>
              <w:rPr>
                <w:i/>
                <w:sz w:val="24"/>
              </w:rPr>
              <w:t>adverso</w:t>
            </w:r>
            <w:proofErr w:type="spellEnd"/>
            <w:r>
              <w:rPr>
                <w:i/>
                <w:sz w:val="24"/>
              </w:rPr>
              <w:t xml:space="preserve">  </w:t>
            </w:r>
            <w:proofErr w:type="spellStart"/>
            <w:r>
              <w:rPr>
                <w:i/>
                <w:sz w:val="24"/>
              </w:rPr>
              <w:t>pari</w:t>
            </w:r>
            <w:proofErr w:type="spellEnd"/>
            <w:r>
              <w:rPr>
                <w:i/>
                <w:sz w:val="24"/>
              </w:rPr>
              <w:t xml:space="preserve">  </w:t>
            </w:r>
            <w:proofErr w:type="spellStart"/>
            <w:r>
              <w:rPr>
                <w:i/>
                <w:sz w:val="24"/>
              </w:rPr>
              <w:t>ratione</w:t>
            </w:r>
            <w:proofErr w:type="spellEnd"/>
            <w:r>
              <w:rPr>
                <w:i/>
                <w:sz w:val="24"/>
              </w:rPr>
              <w:t xml:space="preserve"> castra</w:t>
            </w:r>
          </w:p>
        </w:tc>
        <w:tc>
          <w:tcPr>
            <w:tcW w:w="4277" w:type="dxa"/>
            <w:tcBorders>
              <w:top w:val="nil"/>
              <w:left w:val="single" w:sz="4" w:space="0" w:color="000000"/>
            </w:tcBorders>
          </w:tcPr>
          <w:p w:rsidR="002267AF" w:rsidRPr="00C96617" w:rsidRDefault="00C96617">
            <w:pPr>
              <w:pStyle w:val="TableParagraph"/>
              <w:spacing w:line="263" w:lineRule="exact"/>
              <w:ind w:left="0" w:right="27"/>
              <w:jc w:val="center"/>
              <w:rPr>
                <w:i/>
                <w:sz w:val="24"/>
                <w:lang w:val="pt-BR"/>
              </w:rPr>
            </w:pPr>
            <w:proofErr w:type="gramStart"/>
            <w:r w:rsidRPr="00C96617">
              <w:rPr>
                <w:i/>
                <w:sz w:val="24"/>
                <w:lang w:val="pt-BR"/>
              </w:rPr>
              <w:t>contra</w:t>
            </w:r>
            <w:proofErr w:type="gramEnd"/>
            <w:r w:rsidRPr="00C96617">
              <w:rPr>
                <w:i/>
                <w:sz w:val="24"/>
                <w:lang w:val="pt-BR"/>
              </w:rPr>
              <w:t xml:space="preserve"> a fortaleza na área da ponte, e seu</w:t>
            </w:r>
          </w:p>
        </w:tc>
      </w:tr>
    </w:tbl>
    <w:p w:rsidR="002267AF" w:rsidRPr="00C96617" w:rsidRDefault="002267AF">
      <w:pPr>
        <w:spacing w:line="263" w:lineRule="exact"/>
        <w:jc w:val="center"/>
        <w:rPr>
          <w:sz w:val="24"/>
          <w:lang w:val="pt-BR"/>
        </w:rPr>
        <w:sectPr w:rsidR="002267AF" w:rsidRPr="00C96617">
          <w:pgSz w:w="11900" w:h="16840"/>
          <w:pgMar w:top="2080" w:right="1560" w:bottom="1080" w:left="1580" w:header="708" w:footer="892" w:gutter="0"/>
          <w:cols w:space="720"/>
        </w:sectPr>
      </w:pPr>
    </w:p>
    <w:p w:rsidR="002267AF" w:rsidRPr="00C96617" w:rsidRDefault="002267AF">
      <w:pPr>
        <w:pStyle w:val="Corpodetexto"/>
        <w:spacing w:before="2"/>
        <w:rPr>
          <w:lang w:val="pt-BR"/>
        </w:rPr>
      </w:pPr>
    </w:p>
    <w:tbl>
      <w:tblPr>
        <w:tblStyle w:val="TableNormal"/>
        <w:tblW w:w="0" w:type="auto"/>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255"/>
        <w:gridCol w:w="4277"/>
      </w:tblGrid>
      <w:tr w:rsidR="002267AF" w:rsidRPr="00C96617">
        <w:trPr>
          <w:trHeight w:hRule="exact" w:val="295"/>
        </w:trPr>
        <w:tc>
          <w:tcPr>
            <w:tcW w:w="4255" w:type="dxa"/>
            <w:tcBorders>
              <w:bottom w:val="nil"/>
              <w:right w:val="single" w:sz="4" w:space="0" w:color="000000"/>
            </w:tcBorders>
          </w:tcPr>
          <w:p w:rsidR="002267AF" w:rsidRPr="00C96617" w:rsidRDefault="00C96617">
            <w:pPr>
              <w:pStyle w:val="TableParagraph"/>
              <w:tabs>
                <w:tab w:val="left" w:pos="899"/>
                <w:tab w:val="left" w:pos="1895"/>
                <w:tab w:val="left" w:pos="2325"/>
                <w:tab w:val="left" w:pos="2967"/>
                <w:tab w:val="left" w:pos="3451"/>
              </w:tabs>
              <w:spacing w:before="2"/>
              <w:ind w:left="104"/>
              <w:rPr>
                <w:i/>
                <w:sz w:val="24"/>
                <w:lang w:val="pt-BR"/>
              </w:rPr>
            </w:pPr>
            <w:proofErr w:type="spellStart"/>
            <w:proofErr w:type="gramStart"/>
            <w:r w:rsidRPr="00C96617">
              <w:rPr>
                <w:i/>
                <w:sz w:val="24"/>
                <w:lang w:val="pt-BR"/>
              </w:rPr>
              <w:t>ponit</w:t>
            </w:r>
            <w:proofErr w:type="spellEnd"/>
            <w:proofErr w:type="gramEnd"/>
            <w:r w:rsidRPr="00C96617">
              <w:rPr>
                <w:i/>
                <w:sz w:val="24"/>
                <w:lang w:val="pt-BR"/>
              </w:rPr>
              <w:t>.</w:t>
            </w:r>
            <w:r w:rsidRPr="00C96617">
              <w:rPr>
                <w:i/>
                <w:sz w:val="24"/>
                <w:lang w:val="pt-BR"/>
              </w:rPr>
              <w:tab/>
            </w:r>
            <w:proofErr w:type="spellStart"/>
            <w:r w:rsidRPr="00C96617">
              <w:rPr>
                <w:i/>
                <w:sz w:val="24"/>
                <w:lang w:val="pt-BR"/>
              </w:rPr>
              <w:t>Caesar</w:t>
            </w:r>
            <w:proofErr w:type="spellEnd"/>
            <w:r w:rsidRPr="00C96617">
              <w:rPr>
                <w:i/>
                <w:sz w:val="24"/>
                <w:lang w:val="pt-BR"/>
              </w:rPr>
              <w:t>,</w:t>
            </w:r>
            <w:r w:rsidRPr="00C96617">
              <w:rPr>
                <w:i/>
                <w:sz w:val="24"/>
                <w:lang w:val="pt-BR"/>
              </w:rPr>
              <w:tab/>
              <w:t>ut</w:t>
            </w:r>
            <w:r w:rsidRPr="00C96617">
              <w:rPr>
                <w:i/>
                <w:sz w:val="24"/>
                <w:lang w:val="pt-BR"/>
              </w:rPr>
              <w:tab/>
            </w:r>
            <w:proofErr w:type="spellStart"/>
            <w:r w:rsidRPr="00C96617">
              <w:rPr>
                <w:i/>
                <w:sz w:val="24"/>
                <w:lang w:val="pt-BR"/>
              </w:rPr>
              <w:t>eum</w:t>
            </w:r>
            <w:proofErr w:type="spellEnd"/>
            <w:r w:rsidRPr="00C96617">
              <w:rPr>
                <w:i/>
                <w:sz w:val="24"/>
                <w:lang w:val="pt-BR"/>
              </w:rPr>
              <w:tab/>
            </w:r>
            <w:proofErr w:type="spellStart"/>
            <w:r w:rsidRPr="00C96617">
              <w:rPr>
                <w:i/>
                <w:sz w:val="24"/>
                <w:lang w:val="pt-BR"/>
              </w:rPr>
              <w:t>ab</w:t>
            </w:r>
            <w:proofErr w:type="spellEnd"/>
            <w:r w:rsidRPr="00C96617">
              <w:rPr>
                <w:i/>
                <w:sz w:val="24"/>
                <w:lang w:val="pt-BR"/>
              </w:rPr>
              <w:tab/>
            </w:r>
            <w:proofErr w:type="spellStart"/>
            <w:r w:rsidRPr="00C96617">
              <w:rPr>
                <w:i/>
                <w:sz w:val="24"/>
                <w:lang w:val="pt-BR"/>
              </w:rPr>
              <w:t>oppido</w:t>
            </w:r>
            <w:proofErr w:type="spellEnd"/>
          </w:p>
        </w:tc>
        <w:tc>
          <w:tcPr>
            <w:tcW w:w="4277" w:type="dxa"/>
            <w:tcBorders>
              <w:left w:val="single" w:sz="4" w:space="0" w:color="000000"/>
              <w:bottom w:val="nil"/>
            </w:tcBorders>
          </w:tcPr>
          <w:p w:rsidR="002267AF" w:rsidRPr="00C96617" w:rsidRDefault="00C96617">
            <w:pPr>
              <w:pStyle w:val="TableParagraph"/>
              <w:spacing w:before="2"/>
              <w:ind w:left="102"/>
              <w:rPr>
                <w:i/>
                <w:sz w:val="24"/>
                <w:lang w:val="pt-BR"/>
              </w:rPr>
            </w:pPr>
            <w:proofErr w:type="gramStart"/>
            <w:r w:rsidRPr="00C96617">
              <w:rPr>
                <w:i/>
                <w:sz w:val="24"/>
                <w:lang w:val="pt-BR"/>
              </w:rPr>
              <w:t>campo</w:t>
            </w:r>
            <w:proofErr w:type="gramEnd"/>
            <w:r w:rsidRPr="00C96617">
              <w:rPr>
                <w:i/>
                <w:sz w:val="24"/>
                <w:lang w:val="pt-BR"/>
              </w:rPr>
              <w:t xml:space="preserve"> estava dividido em três,  conforme</w:t>
            </w:r>
          </w:p>
        </w:tc>
      </w:tr>
      <w:tr w:rsidR="002267AF">
        <w:trPr>
          <w:trHeight w:hRule="exact" w:val="276"/>
        </w:trPr>
        <w:tc>
          <w:tcPr>
            <w:tcW w:w="4255" w:type="dxa"/>
            <w:tcBorders>
              <w:top w:val="nil"/>
              <w:bottom w:val="nil"/>
              <w:right w:val="single" w:sz="4" w:space="0" w:color="000000"/>
            </w:tcBorders>
          </w:tcPr>
          <w:p w:rsidR="002267AF" w:rsidRDefault="00C96617">
            <w:pPr>
              <w:pStyle w:val="TableParagraph"/>
              <w:spacing w:line="263" w:lineRule="exact"/>
              <w:ind w:left="104"/>
              <w:rPr>
                <w:i/>
                <w:sz w:val="24"/>
              </w:rPr>
            </w:pPr>
            <w:proofErr w:type="spellStart"/>
            <w:proofErr w:type="gramStart"/>
            <w:r>
              <w:rPr>
                <w:i/>
                <w:sz w:val="24"/>
              </w:rPr>
              <w:t>commeatuque</w:t>
            </w:r>
            <w:proofErr w:type="spellEnd"/>
            <w:r>
              <w:rPr>
                <w:i/>
                <w:sz w:val="24"/>
              </w:rPr>
              <w:t xml:space="preserve">  </w:t>
            </w:r>
            <w:proofErr w:type="spellStart"/>
            <w:r>
              <w:rPr>
                <w:i/>
                <w:sz w:val="24"/>
              </w:rPr>
              <w:t>excluderet</w:t>
            </w:r>
            <w:proofErr w:type="spellEnd"/>
            <w:proofErr w:type="gramEnd"/>
            <w:r>
              <w:rPr>
                <w:i/>
                <w:sz w:val="24"/>
              </w:rPr>
              <w:t xml:space="preserve">,  </w:t>
            </w:r>
            <w:proofErr w:type="spellStart"/>
            <w:r>
              <w:rPr>
                <w:i/>
                <w:sz w:val="24"/>
              </w:rPr>
              <w:t>bracchium</w:t>
            </w:r>
            <w:proofErr w:type="spellEnd"/>
            <w:r>
              <w:rPr>
                <w:i/>
                <w:sz w:val="24"/>
              </w:rPr>
              <w:t xml:space="preserve"> ad</w:t>
            </w:r>
          </w:p>
        </w:tc>
        <w:tc>
          <w:tcPr>
            <w:tcW w:w="4277" w:type="dxa"/>
            <w:tcBorders>
              <w:top w:val="nil"/>
              <w:left w:val="single" w:sz="4" w:space="0" w:color="000000"/>
              <w:bottom w:val="nil"/>
            </w:tcBorders>
          </w:tcPr>
          <w:p w:rsidR="002267AF" w:rsidRDefault="00C96617">
            <w:pPr>
              <w:pStyle w:val="TableParagraph"/>
              <w:tabs>
                <w:tab w:val="left" w:pos="1449"/>
                <w:tab w:val="left" w:pos="2337"/>
                <w:tab w:val="left" w:pos="3353"/>
              </w:tabs>
              <w:spacing w:line="263" w:lineRule="exact"/>
              <w:ind w:left="102"/>
              <w:rPr>
                <w:i/>
                <w:sz w:val="24"/>
              </w:rPr>
            </w:pPr>
            <w:proofErr w:type="spellStart"/>
            <w:r>
              <w:rPr>
                <w:i/>
                <w:sz w:val="24"/>
              </w:rPr>
              <w:t>escrevemos</w:t>
            </w:r>
            <w:proofErr w:type="spellEnd"/>
            <w:r>
              <w:rPr>
                <w:i/>
                <w:sz w:val="24"/>
              </w:rPr>
              <w:tab/>
            </w:r>
            <w:proofErr w:type="spellStart"/>
            <w:r>
              <w:rPr>
                <w:i/>
                <w:sz w:val="24"/>
              </w:rPr>
              <w:t>acima</w:t>
            </w:r>
            <w:proofErr w:type="spellEnd"/>
            <w:r>
              <w:rPr>
                <w:i/>
                <w:sz w:val="24"/>
              </w:rPr>
              <w:t>.</w:t>
            </w:r>
            <w:r>
              <w:rPr>
                <w:i/>
                <w:sz w:val="24"/>
              </w:rPr>
              <w:tab/>
            </w:r>
            <w:proofErr w:type="spellStart"/>
            <w:r>
              <w:rPr>
                <w:i/>
                <w:sz w:val="24"/>
              </w:rPr>
              <w:t>Quando</w:t>
            </w:r>
            <w:proofErr w:type="spellEnd"/>
            <w:r>
              <w:rPr>
                <w:i/>
                <w:sz w:val="24"/>
              </w:rPr>
              <w:tab/>
            </w:r>
            <w:proofErr w:type="spellStart"/>
            <w:r>
              <w:rPr>
                <w:i/>
                <w:sz w:val="24"/>
              </w:rPr>
              <w:t>Pompeu</w:t>
            </w:r>
            <w:proofErr w:type="spellEnd"/>
          </w:p>
        </w:tc>
      </w:tr>
      <w:tr w:rsidR="002267AF" w:rsidRPr="00C96617">
        <w:trPr>
          <w:trHeight w:hRule="exact" w:val="276"/>
        </w:trPr>
        <w:tc>
          <w:tcPr>
            <w:tcW w:w="4255" w:type="dxa"/>
            <w:tcBorders>
              <w:top w:val="nil"/>
              <w:bottom w:val="nil"/>
              <w:right w:val="single" w:sz="4" w:space="0" w:color="000000"/>
            </w:tcBorders>
          </w:tcPr>
          <w:p w:rsidR="002267AF" w:rsidRPr="00C96617" w:rsidRDefault="00C96617">
            <w:pPr>
              <w:pStyle w:val="TableParagraph"/>
              <w:tabs>
                <w:tab w:val="left" w:pos="1091"/>
                <w:tab w:val="left" w:pos="2023"/>
                <w:tab w:val="left" w:pos="2971"/>
                <w:tab w:val="left" w:pos="3653"/>
              </w:tabs>
              <w:spacing w:line="263" w:lineRule="exact"/>
              <w:ind w:left="104"/>
              <w:rPr>
                <w:i/>
                <w:sz w:val="24"/>
                <w:lang w:val="pt-BR"/>
              </w:rPr>
            </w:pPr>
            <w:proofErr w:type="gramStart"/>
            <w:r w:rsidRPr="00C96617">
              <w:rPr>
                <w:i/>
                <w:sz w:val="24"/>
                <w:lang w:val="pt-BR"/>
              </w:rPr>
              <w:t>pontem</w:t>
            </w:r>
            <w:proofErr w:type="gramEnd"/>
            <w:r w:rsidRPr="00C96617">
              <w:rPr>
                <w:i/>
                <w:sz w:val="24"/>
                <w:lang w:val="pt-BR"/>
              </w:rPr>
              <w:tab/>
            </w:r>
            <w:proofErr w:type="spellStart"/>
            <w:r w:rsidRPr="00C96617">
              <w:rPr>
                <w:i/>
                <w:sz w:val="24"/>
                <w:lang w:val="pt-BR"/>
              </w:rPr>
              <w:t>ducere</w:t>
            </w:r>
            <w:proofErr w:type="spellEnd"/>
            <w:r w:rsidRPr="00C96617">
              <w:rPr>
                <w:i/>
                <w:sz w:val="24"/>
                <w:lang w:val="pt-BR"/>
              </w:rPr>
              <w:tab/>
            </w:r>
            <w:proofErr w:type="spellStart"/>
            <w:r w:rsidRPr="00C96617">
              <w:rPr>
                <w:i/>
                <w:sz w:val="24"/>
                <w:lang w:val="pt-BR"/>
              </w:rPr>
              <w:t>coepit</w:t>
            </w:r>
            <w:proofErr w:type="spellEnd"/>
            <w:r w:rsidRPr="00C96617">
              <w:rPr>
                <w:i/>
                <w:sz w:val="24"/>
                <w:lang w:val="pt-BR"/>
              </w:rPr>
              <w:t>:</w:t>
            </w:r>
            <w:r w:rsidRPr="00C96617">
              <w:rPr>
                <w:i/>
                <w:sz w:val="24"/>
                <w:lang w:val="pt-BR"/>
              </w:rPr>
              <w:tab/>
              <w:t>pari</w:t>
            </w:r>
            <w:r w:rsidRPr="00C96617">
              <w:rPr>
                <w:i/>
                <w:sz w:val="24"/>
                <w:lang w:val="pt-BR"/>
              </w:rPr>
              <w:tab/>
              <w:t>idem</w:t>
            </w:r>
          </w:p>
        </w:tc>
        <w:tc>
          <w:tcPr>
            <w:tcW w:w="4277" w:type="dxa"/>
            <w:tcBorders>
              <w:top w:val="nil"/>
              <w:left w:val="single" w:sz="4" w:space="0" w:color="000000"/>
              <w:bottom w:val="nil"/>
            </w:tcBorders>
          </w:tcPr>
          <w:p w:rsidR="002267AF" w:rsidRPr="00C96617" w:rsidRDefault="00C96617">
            <w:pPr>
              <w:pStyle w:val="TableParagraph"/>
              <w:spacing w:line="263" w:lineRule="exact"/>
              <w:ind w:left="102"/>
              <w:rPr>
                <w:i/>
                <w:sz w:val="24"/>
                <w:lang w:val="pt-BR"/>
              </w:rPr>
            </w:pPr>
            <w:proofErr w:type="gramStart"/>
            <w:r w:rsidRPr="00C96617">
              <w:rPr>
                <w:i/>
                <w:sz w:val="24"/>
                <w:lang w:val="pt-BR"/>
              </w:rPr>
              <w:t>chegou  com</w:t>
            </w:r>
            <w:proofErr w:type="gramEnd"/>
            <w:r w:rsidRPr="00C96617">
              <w:rPr>
                <w:i/>
                <w:sz w:val="24"/>
                <w:lang w:val="pt-BR"/>
              </w:rPr>
              <w:t xml:space="preserve">  suas  tropas,  ele  as  dispôs</w:t>
            </w:r>
          </w:p>
        </w:tc>
      </w:tr>
      <w:tr w:rsidR="002267AF" w:rsidRPr="00C96617">
        <w:trPr>
          <w:trHeight w:hRule="exact" w:val="276"/>
        </w:trPr>
        <w:tc>
          <w:tcPr>
            <w:tcW w:w="4255" w:type="dxa"/>
            <w:tcBorders>
              <w:top w:val="nil"/>
              <w:bottom w:val="nil"/>
              <w:right w:val="single" w:sz="4" w:space="0" w:color="000000"/>
            </w:tcBorders>
          </w:tcPr>
          <w:p w:rsidR="002267AF" w:rsidRDefault="00C96617">
            <w:pPr>
              <w:pStyle w:val="TableParagraph"/>
              <w:spacing w:line="263" w:lineRule="exact"/>
              <w:ind w:left="104"/>
              <w:rPr>
                <w:i/>
                <w:sz w:val="24"/>
              </w:rPr>
            </w:pPr>
            <w:proofErr w:type="spellStart"/>
            <w:r>
              <w:rPr>
                <w:i/>
                <w:sz w:val="24"/>
              </w:rPr>
              <w:t>condicione</w:t>
            </w:r>
            <w:proofErr w:type="spellEnd"/>
            <w:r>
              <w:rPr>
                <w:i/>
                <w:sz w:val="24"/>
              </w:rPr>
              <w:t xml:space="preserve"> </w:t>
            </w:r>
            <w:proofErr w:type="spellStart"/>
            <w:r>
              <w:rPr>
                <w:i/>
                <w:sz w:val="24"/>
              </w:rPr>
              <w:t>Pompeius</w:t>
            </w:r>
            <w:proofErr w:type="spellEnd"/>
            <w:r>
              <w:rPr>
                <w:i/>
                <w:sz w:val="24"/>
              </w:rPr>
              <w:t xml:space="preserve"> </w:t>
            </w:r>
            <w:proofErr w:type="spellStart"/>
            <w:r>
              <w:rPr>
                <w:i/>
                <w:sz w:val="24"/>
              </w:rPr>
              <w:t>facit</w:t>
            </w:r>
            <w:proofErr w:type="spellEnd"/>
            <w:r>
              <w:rPr>
                <w:i/>
                <w:sz w:val="24"/>
              </w:rPr>
              <w:t>.</w:t>
            </w:r>
          </w:p>
        </w:tc>
        <w:tc>
          <w:tcPr>
            <w:tcW w:w="4277" w:type="dxa"/>
            <w:tcBorders>
              <w:top w:val="nil"/>
              <w:left w:val="single" w:sz="4" w:space="0" w:color="000000"/>
              <w:bottom w:val="nil"/>
            </w:tcBorders>
          </w:tcPr>
          <w:p w:rsidR="002267AF" w:rsidRPr="00C96617" w:rsidRDefault="00C96617">
            <w:pPr>
              <w:pStyle w:val="TableParagraph"/>
              <w:spacing w:line="263" w:lineRule="exact"/>
              <w:ind w:left="102"/>
              <w:rPr>
                <w:i/>
                <w:sz w:val="24"/>
                <w:lang w:val="pt-BR"/>
              </w:rPr>
            </w:pPr>
            <w:proofErr w:type="gramStart"/>
            <w:r w:rsidRPr="00C96617">
              <w:rPr>
                <w:i/>
                <w:sz w:val="24"/>
                <w:lang w:val="pt-BR"/>
              </w:rPr>
              <w:t>segundo  o</w:t>
            </w:r>
            <w:proofErr w:type="gramEnd"/>
            <w:r w:rsidRPr="00C96617">
              <w:rPr>
                <w:i/>
                <w:sz w:val="24"/>
                <w:lang w:val="pt-BR"/>
              </w:rPr>
              <w:t xml:space="preserve">  mesmo  princípio  do   campo</w:t>
            </w:r>
          </w:p>
        </w:tc>
      </w:tr>
      <w:tr w:rsidR="002267AF" w:rsidRPr="00C96617">
        <w:trPr>
          <w:trHeight w:hRule="exact" w:val="276"/>
        </w:trPr>
        <w:tc>
          <w:tcPr>
            <w:tcW w:w="4255" w:type="dxa"/>
            <w:tcBorders>
              <w:top w:val="nil"/>
              <w:bottom w:val="nil"/>
              <w:right w:val="single" w:sz="4" w:space="0" w:color="000000"/>
            </w:tcBorders>
          </w:tcPr>
          <w:p w:rsidR="002267AF" w:rsidRPr="00C96617" w:rsidRDefault="002267AF">
            <w:pPr>
              <w:rPr>
                <w:lang w:val="pt-BR"/>
              </w:rPr>
            </w:pPr>
          </w:p>
        </w:tc>
        <w:tc>
          <w:tcPr>
            <w:tcW w:w="4277" w:type="dxa"/>
            <w:tcBorders>
              <w:top w:val="nil"/>
              <w:left w:val="single" w:sz="4" w:space="0" w:color="000000"/>
              <w:bottom w:val="nil"/>
            </w:tcBorders>
          </w:tcPr>
          <w:p w:rsidR="002267AF" w:rsidRPr="00C96617" w:rsidRDefault="00C96617">
            <w:pPr>
              <w:pStyle w:val="TableParagraph"/>
              <w:spacing w:line="263" w:lineRule="exact"/>
              <w:ind w:left="102"/>
              <w:rPr>
                <w:i/>
                <w:sz w:val="24"/>
                <w:lang w:val="pt-BR"/>
              </w:rPr>
            </w:pPr>
            <w:proofErr w:type="gramStart"/>
            <w:r w:rsidRPr="00C96617">
              <w:rPr>
                <w:i/>
                <w:sz w:val="24"/>
                <w:lang w:val="pt-BR"/>
              </w:rPr>
              <w:t>oposto</w:t>
            </w:r>
            <w:proofErr w:type="gramEnd"/>
            <w:r w:rsidRPr="00C96617">
              <w:rPr>
                <w:i/>
                <w:sz w:val="24"/>
                <w:lang w:val="pt-BR"/>
              </w:rPr>
              <w:t>. Para separá-lo da fortaleza e dos</w:t>
            </w:r>
          </w:p>
        </w:tc>
      </w:tr>
      <w:tr w:rsidR="002267AF">
        <w:trPr>
          <w:trHeight w:hRule="exact" w:val="276"/>
        </w:trPr>
        <w:tc>
          <w:tcPr>
            <w:tcW w:w="4255" w:type="dxa"/>
            <w:tcBorders>
              <w:top w:val="nil"/>
              <w:bottom w:val="nil"/>
              <w:right w:val="single" w:sz="4" w:space="0" w:color="000000"/>
            </w:tcBorders>
          </w:tcPr>
          <w:p w:rsidR="002267AF" w:rsidRPr="00C96617" w:rsidRDefault="002267AF">
            <w:pPr>
              <w:rPr>
                <w:lang w:val="pt-BR"/>
              </w:rPr>
            </w:pPr>
          </w:p>
        </w:tc>
        <w:tc>
          <w:tcPr>
            <w:tcW w:w="4277" w:type="dxa"/>
            <w:tcBorders>
              <w:top w:val="nil"/>
              <w:left w:val="single" w:sz="4" w:space="0" w:color="000000"/>
              <w:bottom w:val="nil"/>
            </w:tcBorders>
          </w:tcPr>
          <w:p w:rsidR="002267AF" w:rsidRDefault="00C96617">
            <w:pPr>
              <w:pStyle w:val="TableParagraph"/>
              <w:tabs>
                <w:tab w:val="left" w:pos="1959"/>
                <w:tab w:val="left" w:pos="2849"/>
                <w:tab w:val="left" w:pos="4019"/>
              </w:tabs>
              <w:spacing w:line="263" w:lineRule="exact"/>
              <w:ind w:left="102"/>
              <w:rPr>
                <w:i/>
                <w:sz w:val="24"/>
              </w:rPr>
            </w:pPr>
            <w:proofErr w:type="spellStart"/>
            <w:r>
              <w:rPr>
                <w:i/>
                <w:sz w:val="24"/>
              </w:rPr>
              <w:t>abastecimentos</w:t>
            </w:r>
            <w:proofErr w:type="spellEnd"/>
            <w:r>
              <w:rPr>
                <w:i/>
                <w:sz w:val="24"/>
              </w:rPr>
              <w:t>,</w:t>
            </w:r>
            <w:r>
              <w:rPr>
                <w:i/>
                <w:sz w:val="24"/>
              </w:rPr>
              <w:tab/>
              <w:t>César</w:t>
            </w:r>
            <w:r>
              <w:rPr>
                <w:i/>
                <w:sz w:val="24"/>
              </w:rPr>
              <w:tab/>
            </w:r>
            <w:proofErr w:type="spellStart"/>
            <w:r>
              <w:rPr>
                <w:i/>
                <w:sz w:val="24"/>
              </w:rPr>
              <w:t>começou</w:t>
            </w:r>
            <w:proofErr w:type="spellEnd"/>
            <w:r>
              <w:rPr>
                <w:i/>
                <w:sz w:val="24"/>
              </w:rPr>
              <w:tab/>
              <w:t>a</w:t>
            </w:r>
          </w:p>
        </w:tc>
      </w:tr>
      <w:tr w:rsidR="002267AF" w:rsidRPr="00C96617">
        <w:trPr>
          <w:trHeight w:hRule="exact" w:val="276"/>
        </w:trPr>
        <w:tc>
          <w:tcPr>
            <w:tcW w:w="4255" w:type="dxa"/>
            <w:tcBorders>
              <w:top w:val="nil"/>
              <w:bottom w:val="nil"/>
              <w:right w:val="single" w:sz="4" w:space="0" w:color="000000"/>
            </w:tcBorders>
          </w:tcPr>
          <w:p w:rsidR="002267AF" w:rsidRDefault="002267AF"/>
        </w:tc>
        <w:tc>
          <w:tcPr>
            <w:tcW w:w="4277" w:type="dxa"/>
            <w:tcBorders>
              <w:top w:val="nil"/>
              <w:left w:val="single" w:sz="4" w:space="0" w:color="000000"/>
              <w:bottom w:val="nil"/>
            </w:tcBorders>
          </w:tcPr>
          <w:p w:rsidR="002267AF" w:rsidRPr="00C96617" w:rsidRDefault="00C96617">
            <w:pPr>
              <w:pStyle w:val="TableParagraph"/>
              <w:spacing w:line="263" w:lineRule="exact"/>
              <w:ind w:left="102"/>
              <w:rPr>
                <w:i/>
                <w:sz w:val="24"/>
                <w:lang w:val="pt-BR"/>
              </w:rPr>
            </w:pPr>
            <w:proofErr w:type="gramStart"/>
            <w:r w:rsidRPr="00C96617">
              <w:rPr>
                <w:i/>
                <w:sz w:val="24"/>
                <w:lang w:val="pt-BR"/>
              </w:rPr>
              <w:t>organizar</w:t>
            </w:r>
            <w:proofErr w:type="gramEnd"/>
            <w:r w:rsidRPr="00C96617">
              <w:rPr>
                <w:i/>
                <w:sz w:val="24"/>
                <w:lang w:val="pt-BR"/>
              </w:rPr>
              <w:t xml:space="preserve"> uma linha de fortificações para</w:t>
            </w:r>
          </w:p>
        </w:tc>
      </w:tr>
      <w:tr w:rsidR="002267AF" w:rsidRPr="00C96617">
        <w:trPr>
          <w:trHeight w:hRule="exact" w:val="276"/>
        </w:trPr>
        <w:tc>
          <w:tcPr>
            <w:tcW w:w="4255" w:type="dxa"/>
            <w:tcBorders>
              <w:top w:val="nil"/>
              <w:bottom w:val="nil"/>
              <w:right w:val="single" w:sz="4" w:space="0" w:color="000000"/>
            </w:tcBorders>
          </w:tcPr>
          <w:p w:rsidR="002267AF" w:rsidRPr="00C96617" w:rsidRDefault="002267AF">
            <w:pPr>
              <w:rPr>
                <w:lang w:val="pt-BR"/>
              </w:rPr>
            </w:pPr>
          </w:p>
        </w:tc>
        <w:tc>
          <w:tcPr>
            <w:tcW w:w="4277" w:type="dxa"/>
            <w:tcBorders>
              <w:top w:val="nil"/>
              <w:left w:val="single" w:sz="4" w:space="0" w:color="000000"/>
              <w:bottom w:val="nil"/>
            </w:tcBorders>
          </w:tcPr>
          <w:p w:rsidR="002267AF" w:rsidRPr="00C96617" w:rsidRDefault="00C96617">
            <w:pPr>
              <w:pStyle w:val="TableParagraph"/>
              <w:spacing w:line="263" w:lineRule="exact"/>
              <w:ind w:left="102"/>
              <w:rPr>
                <w:i/>
                <w:sz w:val="24"/>
                <w:lang w:val="pt-BR"/>
              </w:rPr>
            </w:pPr>
            <w:proofErr w:type="gramStart"/>
            <w:r w:rsidRPr="00C96617">
              <w:rPr>
                <w:i/>
                <w:sz w:val="24"/>
                <w:lang w:val="pt-BR"/>
              </w:rPr>
              <w:t>a  ponte</w:t>
            </w:r>
            <w:proofErr w:type="gramEnd"/>
            <w:r w:rsidRPr="00C96617">
              <w:rPr>
                <w:i/>
                <w:sz w:val="24"/>
                <w:lang w:val="pt-BR"/>
              </w:rPr>
              <w:t>:  e  Pompeu  adotou  as  mesmas</w:t>
            </w:r>
          </w:p>
        </w:tc>
      </w:tr>
      <w:tr w:rsidR="002267AF">
        <w:trPr>
          <w:trHeight w:hRule="exact" w:val="267"/>
        </w:trPr>
        <w:tc>
          <w:tcPr>
            <w:tcW w:w="4255" w:type="dxa"/>
            <w:tcBorders>
              <w:top w:val="nil"/>
              <w:right w:val="single" w:sz="4" w:space="0" w:color="000000"/>
            </w:tcBorders>
          </w:tcPr>
          <w:p w:rsidR="002267AF" w:rsidRPr="00C96617" w:rsidRDefault="002267AF">
            <w:pPr>
              <w:rPr>
                <w:lang w:val="pt-BR"/>
              </w:rPr>
            </w:pPr>
          </w:p>
        </w:tc>
        <w:tc>
          <w:tcPr>
            <w:tcW w:w="4277" w:type="dxa"/>
            <w:tcBorders>
              <w:top w:val="nil"/>
              <w:left w:val="single" w:sz="4" w:space="0" w:color="000000"/>
            </w:tcBorders>
          </w:tcPr>
          <w:p w:rsidR="002267AF" w:rsidRDefault="00C96617">
            <w:pPr>
              <w:pStyle w:val="TableParagraph"/>
              <w:spacing w:line="263" w:lineRule="exact"/>
              <w:ind w:left="102"/>
              <w:rPr>
                <w:i/>
                <w:sz w:val="24"/>
              </w:rPr>
            </w:pPr>
            <w:proofErr w:type="spellStart"/>
            <w:r>
              <w:rPr>
                <w:i/>
                <w:sz w:val="24"/>
              </w:rPr>
              <w:t>condições</w:t>
            </w:r>
            <w:proofErr w:type="spellEnd"/>
            <w:r>
              <w:rPr>
                <w:i/>
                <w:sz w:val="24"/>
              </w:rPr>
              <w:t>.</w:t>
            </w:r>
          </w:p>
        </w:tc>
      </w:tr>
    </w:tbl>
    <w:p w:rsidR="002267AF" w:rsidRDefault="002267AF">
      <w:pPr>
        <w:pStyle w:val="Corpodetexto"/>
        <w:rPr>
          <w:sz w:val="20"/>
        </w:rPr>
      </w:pPr>
    </w:p>
    <w:p w:rsidR="002267AF" w:rsidRDefault="002267AF">
      <w:pPr>
        <w:pStyle w:val="Corpodetexto"/>
        <w:rPr>
          <w:sz w:val="20"/>
        </w:rPr>
      </w:pPr>
    </w:p>
    <w:p w:rsidR="002267AF" w:rsidRDefault="002267AF">
      <w:pPr>
        <w:pStyle w:val="Corpodetexto"/>
        <w:spacing w:before="1"/>
        <w:rPr>
          <w:sz w:val="26"/>
        </w:rPr>
      </w:pPr>
    </w:p>
    <w:p w:rsidR="002267AF" w:rsidRPr="00C96617" w:rsidRDefault="00C96617">
      <w:pPr>
        <w:pStyle w:val="Corpodetexto"/>
        <w:spacing w:before="70" w:line="360" w:lineRule="auto"/>
        <w:ind w:left="220" w:right="235"/>
        <w:jc w:val="both"/>
        <w:rPr>
          <w:lang w:val="pt-BR"/>
        </w:rPr>
      </w:pPr>
      <w:r w:rsidRPr="00C96617">
        <w:rPr>
          <w:lang w:val="pt-BR"/>
        </w:rPr>
        <w:t>Mesmo que você não saiba Latim, pode verificar que se trata de uma língua muito sintética, que diz muitas coisas com poucas palavras, bastando para isso comparar a extensão do texto latino ao da sua tradução para o português.</w:t>
      </w:r>
    </w:p>
    <w:p w:rsidR="002267AF" w:rsidRPr="00C96617" w:rsidRDefault="002267AF">
      <w:pPr>
        <w:pStyle w:val="Corpodetexto"/>
        <w:rPr>
          <w:lang w:val="pt-BR"/>
        </w:rPr>
      </w:pPr>
    </w:p>
    <w:p w:rsidR="002267AF" w:rsidRPr="00C96617" w:rsidRDefault="00C96617">
      <w:pPr>
        <w:pStyle w:val="Corpodetexto"/>
        <w:spacing w:before="143" w:line="360" w:lineRule="auto"/>
        <w:ind w:left="220" w:right="233"/>
        <w:jc w:val="both"/>
        <w:rPr>
          <w:lang w:val="pt-BR"/>
        </w:rPr>
      </w:pPr>
      <w:r w:rsidRPr="00C96617">
        <w:rPr>
          <w:lang w:val="pt-BR"/>
        </w:rPr>
        <w:t xml:space="preserve">Com a queda do Império Romano no séc. V </w:t>
      </w:r>
      <w:proofErr w:type="spellStart"/>
      <w:r w:rsidRPr="00C96617">
        <w:rPr>
          <w:lang w:val="pt-BR"/>
        </w:rPr>
        <w:t>d.C</w:t>
      </w:r>
      <w:proofErr w:type="spellEnd"/>
      <w:r w:rsidRPr="00C96617">
        <w:rPr>
          <w:lang w:val="pt-BR"/>
        </w:rPr>
        <w:t xml:space="preserve">, a modalidade culta do Latim sobreviveu no Latim Eclesiástico, usado pela Igreja Católica, e na Idade Média pelo Latim Medieval, usado pelas chancelarias e pelos cientistas. Esta variedade também foi chamada “Latim Bárbaro”, porque era usada por não-romanos: </w:t>
      </w:r>
      <w:r w:rsidRPr="00C96617">
        <w:rPr>
          <w:i/>
          <w:lang w:val="pt-BR"/>
        </w:rPr>
        <w:t xml:space="preserve">bárbaro </w:t>
      </w:r>
      <w:r w:rsidRPr="00C96617">
        <w:rPr>
          <w:lang w:val="pt-BR"/>
        </w:rPr>
        <w:t>é uma palavra grega que quer dizer “aquele que balbucia”, portanto, “estrangeiro”.</w:t>
      </w:r>
    </w:p>
    <w:p w:rsidR="002267AF" w:rsidRPr="00C96617" w:rsidRDefault="002267AF">
      <w:pPr>
        <w:pStyle w:val="Corpodetexto"/>
        <w:rPr>
          <w:lang w:val="pt-BR"/>
        </w:rPr>
      </w:pPr>
    </w:p>
    <w:p w:rsidR="002267AF" w:rsidRPr="00C96617" w:rsidRDefault="00C96617">
      <w:pPr>
        <w:pStyle w:val="Corpodetexto"/>
        <w:spacing w:before="143" w:line="360" w:lineRule="auto"/>
        <w:ind w:left="220" w:right="235"/>
        <w:jc w:val="both"/>
        <w:rPr>
          <w:lang w:val="pt-BR"/>
        </w:rPr>
      </w:pPr>
      <w:r w:rsidRPr="00C96617">
        <w:rPr>
          <w:lang w:val="pt-BR"/>
        </w:rPr>
        <w:t xml:space="preserve">Como você viu no esquema anterior, o Latim culto escrito </w:t>
      </w:r>
      <w:proofErr w:type="gramStart"/>
      <w:r w:rsidRPr="00C96617">
        <w:rPr>
          <w:lang w:val="pt-BR"/>
        </w:rPr>
        <w:t>ultrapassaria  a</w:t>
      </w:r>
      <w:proofErr w:type="gramEnd"/>
      <w:r w:rsidRPr="00C96617">
        <w:rPr>
          <w:lang w:val="pt-BR"/>
        </w:rPr>
        <w:t xml:space="preserve"> Idade Média, chegando até ao séc. XVIII como a língua da ciência, da filosofia e das artes, convivendo curiosamente com as línguas-filhas de sua variedade popular!</w:t>
      </w:r>
    </w:p>
    <w:p w:rsidR="002267AF" w:rsidRPr="00C96617" w:rsidRDefault="002267AF">
      <w:pPr>
        <w:pStyle w:val="Corpodetexto"/>
        <w:rPr>
          <w:lang w:val="pt-BR"/>
        </w:rPr>
      </w:pPr>
    </w:p>
    <w:p w:rsidR="002267AF" w:rsidRPr="00C96617" w:rsidRDefault="00C96617">
      <w:pPr>
        <w:pStyle w:val="Corpodetexto"/>
        <w:spacing w:before="143" w:line="360" w:lineRule="auto"/>
        <w:ind w:left="220" w:right="235"/>
        <w:jc w:val="both"/>
        <w:rPr>
          <w:lang w:val="pt-BR"/>
        </w:rPr>
      </w:pPr>
      <w:r w:rsidRPr="00C96617">
        <w:rPr>
          <w:lang w:val="pt-BR"/>
        </w:rPr>
        <w:t>O Latim culto escrito se transformou numa língua internacional, tendo sido utilizada pelos cientistas e pelos filósofos, como Roger Bacon (inglês), Dante Alighieri (italiano), Erasmo de Roterdã (holandês), Nicolau Copérnico (polonês), e muitos outros.</w:t>
      </w:r>
    </w:p>
    <w:p w:rsidR="002267AF" w:rsidRPr="00C96617" w:rsidRDefault="002267AF">
      <w:pPr>
        <w:pStyle w:val="Corpodetexto"/>
        <w:rPr>
          <w:lang w:val="pt-BR"/>
        </w:rPr>
      </w:pPr>
    </w:p>
    <w:p w:rsidR="002267AF" w:rsidRPr="00C96617" w:rsidRDefault="00C96617">
      <w:pPr>
        <w:pStyle w:val="Corpodetexto"/>
        <w:spacing w:before="143" w:line="360" w:lineRule="auto"/>
        <w:ind w:left="220" w:right="238"/>
        <w:jc w:val="both"/>
        <w:rPr>
          <w:lang w:val="pt-BR"/>
        </w:rPr>
      </w:pPr>
      <w:r w:rsidRPr="00C96617">
        <w:rPr>
          <w:lang w:val="pt-BR"/>
        </w:rPr>
        <w:t>A Questão da Língua – que já tinha sido levantada no séc. XVI quando se escreveram as primeiras gramáticas do Português, e se defendia a importância das línguas românicas em face do Latim – volta a aparecer no séc. XVIII, quando se discutiu a conveniência de escrever também os textos científicos nas línguas nacionais.</w:t>
      </w:r>
    </w:p>
    <w:p w:rsidR="002267AF" w:rsidRPr="00C96617" w:rsidRDefault="002267AF">
      <w:pPr>
        <w:spacing w:line="360" w:lineRule="auto"/>
        <w:jc w:val="both"/>
        <w:rPr>
          <w:lang w:val="pt-BR"/>
        </w:rPr>
        <w:sectPr w:rsidR="002267AF" w:rsidRPr="00C96617">
          <w:pgSz w:w="11900" w:h="16840"/>
          <w:pgMar w:top="2080" w:right="1560" w:bottom="1080" w:left="1580" w:header="708" w:footer="892" w:gutter="0"/>
          <w:cols w:space="720"/>
        </w:sectPr>
      </w:pPr>
    </w:p>
    <w:p w:rsidR="002267AF" w:rsidRPr="00C96617" w:rsidRDefault="002267AF">
      <w:pPr>
        <w:pStyle w:val="Corpodetexto"/>
        <w:rPr>
          <w:sz w:val="20"/>
          <w:lang w:val="pt-BR"/>
        </w:rPr>
      </w:pPr>
    </w:p>
    <w:p w:rsidR="002267AF" w:rsidRPr="00C96617" w:rsidRDefault="002267AF">
      <w:pPr>
        <w:pStyle w:val="Corpodetexto"/>
        <w:rPr>
          <w:sz w:val="20"/>
          <w:lang w:val="pt-BR"/>
        </w:rPr>
      </w:pPr>
    </w:p>
    <w:p w:rsidR="002267AF" w:rsidRPr="00C96617" w:rsidRDefault="002267AF">
      <w:pPr>
        <w:pStyle w:val="Corpodetexto"/>
        <w:spacing w:before="2"/>
        <w:rPr>
          <w:sz w:val="20"/>
          <w:lang w:val="pt-BR"/>
        </w:rPr>
      </w:pPr>
    </w:p>
    <w:p w:rsidR="002267AF" w:rsidRPr="00C96617" w:rsidRDefault="00C96617">
      <w:pPr>
        <w:pStyle w:val="Corpodetexto"/>
        <w:spacing w:line="360" w:lineRule="auto"/>
        <w:ind w:left="220" w:right="231"/>
        <w:jc w:val="both"/>
        <w:rPr>
          <w:lang w:val="pt-BR"/>
        </w:rPr>
      </w:pPr>
      <w:r w:rsidRPr="00C96617">
        <w:rPr>
          <w:lang w:val="pt-BR"/>
        </w:rPr>
        <w:t xml:space="preserve">Nicolau Copérnico (1473-1543), latinização de seu nome polonês </w:t>
      </w:r>
      <w:proofErr w:type="spellStart"/>
      <w:r w:rsidRPr="00C96617">
        <w:rPr>
          <w:lang w:val="pt-BR"/>
        </w:rPr>
        <w:t>Nikolaj</w:t>
      </w:r>
      <w:proofErr w:type="spellEnd"/>
      <w:r w:rsidRPr="00C96617">
        <w:rPr>
          <w:lang w:val="pt-BR"/>
        </w:rPr>
        <w:t xml:space="preserve"> </w:t>
      </w:r>
      <w:proofErr w:type="spellStart"/>
      <w:r w:rsidRPr="00C96617">
        <w:rPr>
          <w:lang w:val="pt-BR"/>
        </w:rPr>
        <w:t>Kopernik</w:t>
      </w:r>
      <w:proofErr w:type="spellEnd"/>
      <w:r w:rsidRPr="00C96617">
        <w:rPr>
          <w:lang w:val="pt-BR"/>
        </w:rPr>
        <w:t xml:space="preserve">, é considerado o fundador da Astronomia moderna. Foi clérigo, e produziu estudos ao longo de 30 anos, recolhendo-os no volume </w:t>
      </w:r>
      <w:r w:rsidRPr="00C96617">
        <w:rPr>
          <w:i/>
          <w:lang w:val="pt-BR"/>
        </w:rPr>
        <w:t xml:space="preserve">De </w:t>
      </w:r>
      <w:proofErr w:type="spellStart"/>
      <w:r w:rsidRPr="00C96617">
        <w:rPr>
          <w:i/>
          <w:lang w:val="pt-BR"/>
        </w:rPr>
        <w:t>Revolutionibus</w:t>
      </w:r>
      <w:proofErr w:type="spellEnd"/>
      <w:r w:rsidRPr="00C96617">
        <w:rPr>
          <w:i/>
          <w:lang w:val="pt-BR"/>
        </w:rPr>
        <w:t xml:space="preserve"> </w:t>
      </w:r>
      <w:proofErr w:type="spellStart"/>
      <w:r w:rsidRPr="00C96617">
        <w:rPr>
          <w:i/>
          <w:lang w:val="pt-BR"/>
        </w:rPr>
        <w:t>Orbium</w:t>
      </w:r>
      <w:proofErr w:type="spellEnd"/>
      <w:r w:rsidRPr="00C96617">
        <w:rPr>
          <w:i/>
          <w:lang w:val="pt-BR"/>
        </w:rPr>
        <w:t xml:space="preserve"> </w:t>
      </w:r>
      <w:proofErr w:type="spellStart"/>
      <w:r w:rsidRPr="00C96617">
        <w:rPr>
          <w:i/>
          <w:lang w:val="pt-BR"/>
        </w:rPr>
        <w:t>Coelestium</w:t>
      </w:r>
      <w:proofErr w:type="spellEnd"/>
      <w:r w:rsidRPr="00C96617">
        <w:rPr>
          <w:lang w:val="pt-BR"/>
        </w:rPr>
        <w:t xml:space="preserve">, “Sobre os movimentos do orbe celeste”, publicado em 1543 graças à insistência </w:t>
      </w:r>
      <w:proofErr w:type="gramStart"/>
      <w:r w:rsidRPr="00C96617">
        <w:rPr>
          <w:lang w:val="pt-BR"/>
        </w:rPr>
        <w:t>de  um</w:t>
      </w:r>
      <w:proofErr w:type="gramEnd"/>
      <w:r w:rsidRPr="00C96617">
        <w:rPr>
          <w:lang w:val="pt-BR"/>
        </w:rPr>
        <w:t xml:space="preserve"> jovem discípulo. Retomando </w:t>
      </w:r>
      <w:proofErr w:type="spellStart"/>
      <w:r w:rsidRPr="00C96617">
        <w:rPr>
          <w:lang w:val="pt-BR"/>
        </w:rPr>
        <w:t>idéias</w:t>
      </w:r>
      <w:proofErr w:type="spellEnd"/>
      <w:r w:rsidRPr="00C96617">
        <w:rPr>
          <w:lang w:val="pt-BR"/>
        </w:rPr>
        <w:t xml:space="preserve"> de gregos do séc. III a.C., ele sustentou com demonstrações matemáticas que a terra gira todos os dias em seu eixo, dando uma volta redor do sol pelo período de um ano. Não precisa dizer que levou um tremendo cala-a-boca da Igreja, que sustentava ser a terra o centro do universo. </w:t>
      </w:r>
      <w:proofErr w:type="gramStart"/>
      <w:r w:rsidRPr="00C96617">
        <w:rPr>
          <w:lang w:val="pt-BR"/>
        </w:rPr>
        <w:t>Giordano  Bruno</w:t>
      </w:r>
      <w:proofErr w:type="gramEnd"/>
      <w:r w:rsidRPr="00C96617">
        <w:rPr>
          <w:lang w:val="pt-BR"/>
        </w:rPr>
        <w:t xml:space="preserve">, que aderiu à teoria heliocêntrica de Copérnico, levou a pior, tendo sido queimado vivo onde hoje é a Piazza Campo dei </w:t>
      </w:r>
      <w:proofErr w:type="spellStart"/>
      <w:r w:rsidRPr="00C96617">
        <w:rPr>
          <w:lang w:val="pt-BR"/>
        </w:rPr>
        <w:t>Fiore</w:t>
      </w:r>
      <w:proofErr w:type="spellEnd"/>
      <w:r w:rsidRPr="00C96617">
        <w:rPr>
          <w:lang w:val="pt-BR"/>
        </w:rPr>
        <w:t>, em</w:t>
      </w:r>
      <w:r w:rsidRPr="00C96617">
        <w:rPr>
          <w:spacing w:val="-14"/>
          <w:lang w:val="pt-BR"/>
        </w:rPr>
        <w:t xml:space="preserve"> </w:t>
      </w:r>
      <w:r w:rsidRPr="00C96617">
        <w:rPr>
          <w:lang w:val="pt-BR"/>
        </w:rPr>
        <w:t>Roma.</w:t>
      </w:r>
    </w:p>
    <w:p w:rsidR="002267AF" w:rsidRPr="00C96617" w:rsidRDefault="002267AF">
      <w:pPr>
        <w:pStyle w:val="Corpodetexto"/>
        <w:rPr>
          <w:lang w:val="pt-BR"/>
        </w:rPr>
      </w:pPr>
    </w:p>
    <w:p w:rsidR="002267AF" w:rsidRDefault="00C96617">
      <w:pPr>
        <w:pStyle w:val="Corpodetexto"/>
        <w:spacing w:before="143" w:line="360" w:lineRule="auto"/>
        <w:ind w:left="220" w:right="231"/>
        <w:jc w:val="both"/>
      </w:pPr>
      <w:r w:rsidRPr="00C96617">
        <w:rPr>
          <w:lang w:val="pt-BR"/>
        </w:rPr>
        <w:t xml:space="preserve">Leia este trecho do grande astrônomo, retirada de </w:t>
      </w:r>
      <w:proofErr w:type="spellStart"/>
      <w:r w:rsidRPr="00C96617">
        <w:rPr>
          <w:lang w:val="pt-BR"/>
        </w:rPr>
        <w:t>Nicolaus</w:t>
      </w:r>
      <w:proofErr w:type="spellEnd"/>
      <w:r w:rsidRPr="00C96617">
        <w:rPr>
          <w:lang w:val="pt-BR"/>
        </w:rPr>
        <w:t xml:space="preserve"> </w:t>
      </w:r>
      <w:proofErr w:type="spellStart"/>
      <w:r w:rsidRPr="00C96617">
        <w:rPr>
          <w:lang w:val="pt-BR"/>
        </w:rPr>
        <w:t>Copernicus</w:t>
      </w:r>
      <w:proofErr w:type="spellEnd"/>
      <w:r w:rsidRPr="00C96617">
        <w:rPr>
          <w:lang w:val="pt-BR"/>
        </w:rPr>
        <w:t xml:space="preserve"> - </w:t>
      </w:r>
      <w:r w:rsidRPr="00C96617">
        <w:rPr>
          <w:i/>
          <w:lang w:val="pt-BR"/>
        </w:rPr>
        <w:t xml:space="preserve">De </w:t>
      </w:r>
      <w:proofErr w:type="spellStart"/>
      <w:r w:rsidRPr="00C96617">
        <w:rPr>
          <w:i/>
          <w:lang w:val="pt-BR"/>
        </w:rPr>
        <w:t>Revolutionibus</w:t>
      </w:r>
      <w:proofErr w:type="spellEnd"/>
      <w:r w:rsidRPr="00C96617">
        <w:rPr>
          <w:i/>
          <w:lang w:val="pt-BR"/>
        </w:rPr>
        <w:t xml:space="preserve"> </w:t>
      </w:r>
      <w:proofErr w:type="spellStart"/>
      <w:r w:rsidRPr="00C96617">
        <w:rPr>
          <w:i/>
          <w:lang w:val="pt-BR"/>
        </w:rPr>
        <w:t>Orbium</w:t>
      </w:r>
      <w:proofErr w:type="spellEnd"/>
      <w:r w:rsidRPr="00C96617">
        <w:rPr>
          <w:i/>
          <w:lang w:val="pt-BR"/>
        </w:rPr>
        <w:t xml:space="preserve"> </w:t>
      </w:r>
      <w:proofErr w:type="spellStart"/>
      <w:r w:rsidRPr="00C96617">
        <w:rPr>
          <w:i/>
          <w:lang w:val="pt-BR"/>
        </w:rPr>
        <w:t>Coelestium</w:t>
      </w:r>
      <w:proofErr w:type="spellEnd"/>
      <w:r w:rsidRPr="00C96617">
        <w:rPr>
          <w:lang w:val="pt-BR"/>
        </w:rPr>
        <w:t xml:space="preserve">, Cap. I., texto retirado da reprodução </w:t>
      </w:r>
      <w:proofErr w:type="spellStart"/>
      <w:r w:rsidRPr="00C96617">
        <w:rPr>
          <w:lang w:val="pt-BR"/>
        </w:rPr>
        <w:t>facsilmilar</w:t>
      </w:r>
      <w:proofErr w:type="spellEnd"/>
      <w:r w:rsidRPr="00C96617">
        <w:rPr>
          <w:lang w:val="pt-BR"/>
        </w:rPr>
        <w:t xml:space="preserve"> da primeira edição, de 1543, com uma introdução </w:t>
      </w:r>
      <w:proofErr w:type="spellStart"/>
      <w:r w:rsidRPr="00C96617">
        <w:rPr>
          <w:lang w:val="pt-BR"/>
        </w:rPr>
        <w:t>escrigta</w:t>
      </w:r>
      <w:proofErr w:type="spellEnd"/>
      <w:r w:rsidRPr="00C96617">
        <w:rPr>
          <w:lang w:val="pt-BR"/>
        </w:rPr>
        <w:t xml:space="preserve"> pelo Professor Johannes Muller. </w:t>
      </w:r>
      <w:r>
        <w:t xml:space="preserve">O </w:t>
      </w:r>
      <w:proofErr w:type="spellStart"/>
      <w:r>
        <w:t>livro</w:t>
      </w:r>
      <w:proofErr w:type="spellEnd"/>
      <w:r>
        <w:t xml:space="preserve"> </w:t>
      </w:r>
      <w:proofErr w:type="spellStart"/>
      <w:r>
        <w:t>foi</w:t>
      </w:r>
      <w:proofErr w:type="spellEnd"/>
      <w:r>
        <w:t xml:space="preserve"> </w:t>
      </w:r>
      <w:proofErr w:type="spellStart"/>
      <w:r>
        <w:t>publicado</w:t>
      </w:r>
      <w:proofErr w:type="spellEnd"/>
      <w:r>
        <w:t xml:space="preserve"> </w:t>
      </w:r>
      <w:proofErr w:type="spellStart"/>
      <w:r>
        <w:t>em</w:t>
      </w:r>
      <w:proofErr w:type="spellEnd"/>
      <w:r>
        <w:t xml:space="preserve"> Leipzig / New York / London pela Johnson Reprint Corporation,</w:t>
      </w:r>
      <w:r>
        <w:rPr>
          <w:spacing w:val="-5"/>
        </w:rPr>
        <w:t xml:space="preserve"> </w:t>
      </w:r>
      <w:r>
        <w:t>1965:</w:t>
      </w:r>
    </w:p>
    <w:p w:rsidR="002267AF" w:rsidRDefault="002267AF">
      <w:pPr>
        <w:pStyle w:val="Corpodetexto"/>
        <w:rPr>
          <w:sz w:val="20"/>
        </w:rPr>
      </w:pPr>
    </w:p>
    <w:p w:rsidR="002267AF" w:rsidRDefault="002267AF">
      <w:pPr>
        <w:pStyle w:val="Corpodetexto"/>
        <w:spacing w:before="5"/>
        <w:rPr>
          <w:sz w:val="16"/>
        </w:rPr>
      </w:pPr>
    </w:p>
    <w:tbl>
      <w:tblPr>
        <w:tblStyle w:val="TableNormal"/>
        <w:tblW w:w="0" w:type="auto"/>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272"/>
        <w:gridCol w:w="4260"/>
      </w:tblGrid>
      <w:tr w:rsidR="002267AF" w:rsidRPr="00C96617">
        <w:trPr>
          <w:trHeight w:hRule="exact" w:val="295"/>
        </w:trPr>
        <w:tc>
          <w:tcPr>
            <w:tcW w:w="4272" w:type="dxa"/>
            <w:tcBorders>
              <w:bottom w:val="nil"/>
            </w:tcBorders>
          </w:tcPr>
          <w:p w:rsidR="002267AF" w:rsidRDefault="00C96617">
            <w:pPr>
              <w:pStyle w:val="TableParagraph"/>
              <w:spacing w:before="2"/>
              <w:ind w:left="104"/>
              <w:rPr>
                <w:i/>
                <w:sz w:val="24"/>
              </w:rPr>
            </w:pPr>
            <w:r>
              <w:rPr>
                <w:i/>
                <w:sz w:val="24"/>
              </w:rPr>
              <w:t xml:space="preserve">Quod   mundus   sit   </w:t>
            </w:r>
            <w:proofErr w:type="spellStart"/>
            <w:r>
              <w:rPr>
                <w:i/>
                <w:sz w:val="24"/>
              </w:rPr>
              <w:t>sphericus</w:t>
            </w:r>
            <w:proofErr w:type="spellEnd"/>
            <w:r>
              <w:rPr>
                <w:i/>
                <w:sz w:val="24"/>
              </w:rPr>
              <w:t>. Principio</w:t>
            </w:r>
          </w:p>
        </w:tc>
        <w:tc>
          <w:tcPr>
            <w:tcW w:w="4260" w:type="dxa"/>
            <w:tcBorders>
              <w:bottom w:val="nil"/>
            </w:tcBorders>
          </w:tcPr>
          <w:p w:rsidR="002267AF" w:rsidRPr="00C96617" w:rsidRDefault="00C96617">
            <w:pPr>
              <w:pStyle w:val="TableParagraph"/>
              <w:spacing w:before="2"/>
              <w:rPr>
                <w:i/>
                <w:sz w:val="24"/>
                <w:lang w:val="pt-BR"/>
              </w:rPr>
            </w:pPr>
            <w:r w:rsidRPr="00C96617">
              <w:rPr>
                <w:i/>
                <w:sz w:val="24"/>
                <w:lang w:val="pt-BR"/>
              </w:rPr>
              <w:t>O mundo é esférico.  No começo devemos</w:t>
            </w:r>
          </w:p>
        </w:tc>
      </w:tr>
      <w:tr w:rsidR="002267AF" w:rsidRPr="00C96617">
        <w:trPr>
          <w:trHeight w:hRule="exact" w:val="276"/>
        </w:trPr>
        <w:tc>
          <w:tcPr>
            <w:tcW w:w="4272" w:type="dxa"/>
            <w:tcBorders>
              <w:top w:val="nil"/>
              <w:bottom w:val="nil"/>
            </w:tcBorders>
          </w:tcPr>
          <w:p w:rsidR="002267AF" w:rsidRPr="00C96617" w:rsidRDefault="00C96617">
            <w:pPr>
              <w:pStyle w:val="TableParagraph"/>
              <w:spacing w:line="263" w:lineRule="exact"/>
              <w:ind w:left="104"/>
              <w:rPr>
                <w:i/>
                <w:sz w:val="24"/>
                <w:lang w:val="pt-BR"/>
              </w:rPr>
            </w:pPr>
            <w:proofErr w:type="spellStart"/>
            <w:proofErr w:type="gramStart"/>
            <w:r w:rsidRPr="00C96617">
              <w:rPr>
                <w:i/>
                <w:sz w:val="24"/>
                <w:lang w:val="pt-BR"/>
              </w:rPr>
              <w:t>advertendum</w:t>
            </w:r>
            <w:proofErr w:type="spellEnd"/>
            <w:r w:rsidRPr="00C96617">
              <w:rPr>
                <w:i/>
                <w:sz w:val="24"/>
                <w:lang w:val="pt-BR"/>
              </w:rPr>
              <w:t xml:space="preserve">  </w:t>
            </w:r>
            <w:proofErr w:type="spellStart"/>
            <w:r w:rsidRPr="00C96617">
              <w:rPr>
                <w:i/>
                <w:sz w:val="24"/>
                <w:lang w:val="pt-BR"/>
              </w:rPr>
              <w:t>nobis</w:t>
            </w:r>
            <w:proofErr w:type="spellEnd"/>
            <w:proofErr w:type="gramEnd"/>
            <w:r w:rsidRPr="00C96617">
              <w:rPr>
                <w:i/>
                <w:sz w:val="24"/>
                <w:lang w:val="pt-BR"/>
              </w:rPr>
              <w:t xml:space="preserve">  est,  </w:t>
            </w:r>
            <w:proofErr w:type="spellStart"/>
            <w:r w:rsidRPr="00C96617">
              <w:rPr>
                <w:i/>
                <w:sz w:val="24"/>
                <w:lang w:val="pt-BR"/>
              </w:rPr>
              <w:t>globosum</w:t>
            </w:r>
            <w:proofErr w:type="spellEnd"/>
            <w:r w:rsidRPr="00C96617">
              <w:rPr>
                <w:i/>
                <w:sz w:val="24"/>
                <w:lang w:val="pt-BR"/>
              </w:rPr>
              <w:t xml:space="preserve">  </w:t>
            </w:r>
            <w:r w:rsidRPr="00C96617">
              <w:rPr>
                <w:i/>
                <w:spacing w:val="51"/>
                <w:sz w:val="24"/>
                <w:lang w:val="pt-BR"/>
              </w:rPr>
              <w:t xml:space="preserve"> </w:t>
            </w:r>
            <w:r w:rsidRPr="00C96617">
              <w:rPr>
                <w:i/>
                <w:sz w:val="24"/>
                <w:lang w:val="pt-BR"/>
              </w:rPr>
              <w:t>esse</w:t>
            </w:r>
          </w:p>
        </w:tc>
        <w:tc>
          <w:tcPr>
            <w:tcW w:w="4260" w:type="dxa"/>
            <w:tcBorders>
              <w:top w:val="nil"/>
              <w:bottom w:val="nil"/>
            </w:tcBorders>
          </w:tcPr>
          <w:p w:rsidR="002267AF" w:rsidRPr="00C96617" w:rsidRDefault="00C96617">
            <w:pPr>
              <w:pStyle w:val="TableParagraph"/>
              <w:spacing w:line="263" w:lineRule="exact"/>
              <w:rPr>
                <w:i/>
                <w:sz w:val="24"/>
                <w:lang w:val="pt-BR"/>
              </w:rPr>
            </w:pPr>
            <w:proofErr w:type="gramStart"/>
            <w:r w:rsidRPr="00C96617">
              <w:rPr>
                <w:i/>
                <w:sz w:val="24"/>
                <w:lang w:val="pt-BR"/>
              </w:rPr>
              <w:t>advertir</w:t>
            </w:r>
            <w:proofErr w:type="gramEnd"/>
            <w:r w:rsidRPr="00C96617">
              <w:rPr>
                <w:i/>
                <w:sz w:val="24"/>
                <w:lang w:val="pt-BR"/>
              </w:rPr>
              <w:t xml:space="preserve"> que o mundo tem a forma de  um</w:t>
            </w:r>
          </w:p>
        </w:tc>
      </w:tr>
      <w:tr w:rsidR="002267AF" w:rsidRPr="00C96617">
        <w:trPr>
          <w:trHeight w:hRule="exact" w:val="276"/>
        </w:trPr>
        <w:tc>
          <w:tcPr>
            <w:tcW w:w="4272" w:type="dxa"/>
            <w:tcBorders>
              <w:top w:val="nil"/>
              <w:bottom w:val="nil"/>
            </w:tcBorders>
          </w:tcPr>
          <w:p w:rsidR="002267AF" w:rsidRPr="00C96617" w:rsidRDefault="00C96617">
            <w:pPr>
              <w:pStyle w:val="TableParagraph"/>
              <w:tabs>
                <w:tab w:val="left" w:pos="1319"/>
                <w:tab w:val="left" w:pos="2023"/>
                <w:tab w:val="left" w:pos="2833"/>
                <w:tab w:val="left" w:pos="3563"/>
              </w:tabs>
              <w:spacing w:line="263" w:lineRule="exact"/>
              <w:ind w:left="104"/>
              <w:rPr>
                <w:i/>
                <w:sz w:val="24"/>
                <w:lang w:val="pt-BR"/>
              </w:rPr>
            </w:pPr>
            <w:proofErr w:type="spellStart"/>
            <w:proofErr w:type="gramStart"/>
            <w:r w:rsidRPr="00C96617">
              <w:rPr>
                <w:i/>
                <w:sz w:val="24"/>
                <w:lang w:val="pt-BR"/>
              </w:rPr>
              <w:t>mundum</w:t>
            </w:r>
            <w:proofErr w:type="spellEnd"/>
            <w:proofErr w:type="gramEnd"/>
            <w:r w:rsidRPr="00C96617">
              <w:rPr>
                <w:i/>
                <w:sz w:val="24"/>
                <w:lang w:val="pt-BR"/>
              </w:rPr>
              <w:t>,</w:t>
            </w:r>
            <w:r w:rsidRPr="00C96617">
              <w:rPr>
                <w:i/>
                <w:sz w:val="24"/>
                <w:lang w:val="pt-BR"/>
              </w:rPr>
              <w:tab/>
            </w:r>
            <w:proofErr w:type="spellStart"/>
            <w:r w:rsidRPr="00C96617">
              <w:rPr>
                <w:i/>
                <w:sz w:val="24"/>
                <w:lang w:val="pt-BR"/>
              </w:rPr>
              <w:t>sive</w:t>
            </w:r>
            <w:proofErr w:type="spellEnd"/>
            <w:r w:rsidRPr="00C96617">
              <w:rPr>
                <w:i/>
                <w:sz w:val="24"/>
                <w:lang w:val="pt-BR"/>
              </w:rPr>
              <w:tab/>
              <w:t>quod</w:t>
            </w:r>
            <w:r w:rsidRPr="00C96617">
              <w:rPr>
                <w:i/>
                <w:sz w:val="24"/>
                <w:lang w:val="pt-BR"/>
              </w:rPr>
              <w:tab/>
            </w:r>
            <w:proofErr w:type="spellStart"/>
            <w:r w:rsidRPr="00C96617">
              <w:rPr>
                <w:i/>
                <w:sz w:val="24"/>
                <w:lang w:val="pt-BR"/>
              </w:rPr>
              <w:t>ipsa</w:t>
            </w:r>
            <w:proofErr w:type="spellEnd"/>
            <w:r w:rsidRPr="00C96617">
              <w:rPr>
                <w:i/>
                <w:sz w:val="24"/>
                <w:lang w:val="pt-BR"/>
              </w:rPr>
              <w:tab/>
              <w:t>forma</w:t>
            </w:r>
          </w:p>
        </w:tc>
        <w:tc>
          <w:tcPr>
            <w:tcW w:w="4260" w:type="dxa"/>
            <w:tcBorders>
              <w:top w:val="nil"/>
              <w:bottom w:val="nil"/>
            </w:tcBorders>
          </w:tcPr>
          <w:p w:rsidR="002267AF" w:rsidRPr="00C96617" w:rsidRDefault="00C96617">
            <w:pPr>
              <w:pStyle w:val="TableParagraph"/>
              <w:spacing w:line="263" w:lineRule="exact"/>
              <w:rPr>
                <w:i/>
                <w:sz w:val="24"/>
                <w:lang w:val="pt-BR"/>
              </w:rPr>
            </w:pPr>
            <w:proofErr w:type="gramStart"/>
            <w:r w:rsidRPr="00C96617">
              <w:rPr>
                <w:i/>
                <w:sz w:val="24"/>
                <w:lang w:val="pt-BR"/>
              </w:rPr>
              <w:t>globo</w:t>
            </w:r>
            <w:proofErr w:type="gramEnd"/>
            <w:r w:rsidRPr="00C96617">
              <w:rPr>
                <w:i/>
                <w:sz w:val="24"/>
                <w:lang w:val="pt-BR"/>
              </w:rPr>
              <w:t>, e esta figura é a mais perfeita    de</w:t>
            </w:r>
          </w:p>
        </w:tc>
      </w:tr>
      <w:tr w:rsidR="002267AF" w:rsidRPr="00C96617">
        <w:trPr>
          <w:trHeight w:hRule="exact" w:val="276"/>
        </w:trPr>
        <w:tc>
          <w:tcPr>
            <w:tcW w:w="4272" w:type="dxa"/>
            <w:tcBorders>
              <w:top w:val="nil"/>
              <w:bottom w:val="nil"/>
            </w:tcBorders>
          </w:tcPr>
          <w:p w:rsidR="002267AF" w:rsidRPr="00C96617" w:rsidRDefault="00C96617">
            <w:pPr>
              <w:pStyle w:val="TableParagraph"/>
              <w:spacing w:line="263" w:lineRule="exact"/>
              <w:ind w:left="104"/>
              <w:rPr>
                <w:i/>
                <w:sz w:val="24"/>
                <w:lang w:val="pt-BR"/>
              </w:rPr>
            </w:pPr>
            <w:proofErr w:type="spellStart"/>
            <w:proofErr w:type="gramStart"/>
            <w:r w:rsidRPr="00C96617">
              <w:rPr>
                <w:i/>
                <w:sz w:val="24"/>
                <w:lang w:val="pt-BR"/>
              </w:rPr>
              <w:t>perfectissima</w:t>
            </w:r>
            <w:proofErr w:type="spellEnd"/>
            <w:proofErr w:type="gramEnd"/>
            <w:r w:rsidRPr="00C96617">
              <w:rPr>
                <w:i/>
                <w:sz w:val="24"/>
                <w:lang w:val="pt-BR"/>
              </w:rPr>
              <w:t xml:space="preserve"> </w:t>
            </w:r>
            <w:proofErr w:type="spellStart"/>
            <w:r w:rsidRPr="00C96617">
              <w:rPr>
                <w:i/>
                <w:sz w:val="24"/>
                <w:lang w:val="pt-BR"/>
              </w:rPr>
              <w:t>sit</w:t>
            </w:r>
            <w:proofErr w:type="spellEnd"/>
            <w:r w:rsidRPr="00C96617">
              <w:rPr>
                <w:i/>
                <w:sz w:val="24"/>
                <w:lang w:val="pt-BR"/>
              </w:rPr>
              <w:t xml:space="preserve"> </w:t>
            </w:r>
            <w:proofErr w:type="spellStart"/>
            <w:r w:rsidRPr="00C96617">
              <w:rPr>
                <w:i/>
                <w:sz w:val="24"/>
                <w:lang w:val="pt-BR"/>
              </w:rPr>
              <w:t>omnium</w:t>
            </w:r>
            <w:proofErr w:type="spellEnd"/>
            <w:r w:rsidRPr="00C96617">
              <w:rPr>
                <w:i/>
                <w:sz w:val="24"/>
                <w:lang w:val="pt-BR"/>
              </w:rPr>
              <w:t xml:space="preserve">, </w:t>
            </w:r>
            <w:proofErr w:type="spellStart"/>
            <w:r w:rsidRPr="00C96617">
              <w:rPr>
                <w:i/>
                <w:sz w:val="24"/>
                <w:lang w:val="pt-BR"/>
              </w:rPr>
              <w:t>nulla</w:t>
            </w:r>
            <w:proofErr w:type="spellEnd"/>
            <w:r w:rsidRPr="00C96617">
              <w:rPr>
                <w:i/>
                <w:sz w:val="24"/>
                <w:lang w:val="pt-BR"/>
              </w:rPr>
              <w:t xml:space="preserve">   </w:t>
            </w:r>
            <w:proofErr w:type="spellStart"/>
            <w:r w:rsidRPr="00C96617">
              <w:rPr>
                <w:i/>
                <w:sz w:val="24"/>
                <w:lang w:val="pt-BR"/>
              </w:rPr>
              <w:t>indigens</w:t>
            </w:r>
            <w:proofErr w:type="spellEnd"/>
          </w:p>
        </w:tc>
        <w:tc>
          <w:tcPr>
            <w:tcW w:w="4260" w:type="dxa"/>
            <w:tcBorders>
              <w:top w:val="nil"/>
              <w:bottom w:val="nil"/>
            </w:tcBorders>
          </w:tcPr>
          <w:p w:rsidR="002267AF" w:rsidRPr="00C96617" w:rsidRDefault="00C96617">
            <w:pPr>
              <w:pStyle w:val="TableParagraph"/>
              <w:spacing w:line="263" w:lineRule="exact"/>
              <w:rPr>
                <w:i/>
                <w:sz w:val="24"/>
                <w:lang w:val="pt-BR"/>
              </w:rPr>
            </w:pPr>
            <w:proofErr w:type="gramStart"/>
            <w:r w:rsidRPr="00C96617">
              <w:rPr>
                <w:i/>
                <w:sz w:val="24"/>
                <w:lang w:val="pt-BR"/>
              </w:rPr>
              <w:t>todas</w:t>
            </w:r>
            <w:proofErr w:type="gramEnd"/>
            <w:r w:rsidRPr="00C96617">
              <w:rPr>
                <w:i/>
                <w:sz w:val="24"/>
                <w:lang w:val="pt-BR"/>
              </w:rPr>
              <w:t>, e é um todo íntegro e não   precisa</w:t>
            </w:r>
          </w:p>
        </w:tc>
      </w:tr>
      <w:tr w:rsidR="002267AF" w:rsidRPr="00C96617">
        <w:trPr>
          <w:trHeight w:hRule="exact" w:val="276"/>
        </w:trPr>
        <w:tc>
          <w:tcPr>
            <w:tcW w:w="4272" w:type="dxa"/>
            <w:tcBorders>
              <w:top w:val="nil"/>
              <w:bottom w:val="nil"/>
            </w:tcBorders>
          </w:tcPr>
          <w:p w:rsidR="002267AF" w:rsidRPr="00C96617" w:rsidRDefault="00C96617">
            <w:pPr>
              <w:pStyle w:val="TableParagraph"/>
              <w:spacing w:line="263" w:lineRule="exact"/>
              <w:ind w:left="104"/>
              <w:rPr>
                <w:i/>
                <w:sz w:val="24"/>
                <w:lang w:val="pt-BR"/>
              </w:rPr>
            </w:pPr>
            <w:proofErr w:type="gramStart"/>
            <w:r w:rsidRPr="00C96617">
              <w:rPr>
                <w:i/>
                <w:sz w:val="24"/>
                <w:lang w:val="pt-BR"/>
              </w:rPr>
              <w:t xml:space="preserve">compagine,  </w:t>
            </w:r>
            <w:proofErr w:type="spellStart"/>
            <w:r w:rsidRPr="00C96617">
              <w:rPr>
                <w:i/>
                <w:sz w:val="24"/>
                <w:lang w:val="pt-BR"/>
              </w:rPr>
              <w:t>tota</w:t>
            </w:r>
            <w:proofErr w:type="spellEnd"/>
            <w:proofErr w:type="gramEnd"/>
            <w:r w:rsidRPr="00C96617">
              <w:rPr>
                <w:i/>
                <w:sz w:val="24"/>
                <w:lang w:val="pt-BR"/>
              </w:rPr>
              <w:t xml:space="preserve">  integra:  </w:t>
            </w:r>
            <w:proofErr w:type="spellStart"/>
            <w:r w:rsidRPr="00C96617">
              <w:rPr>
                <w:i/>
                <w:sz w:val="24"/>
                <w:lang w:val="pt-BR"/>
              </w:rPr>
              <w:t>sive</w:t>
            </w:r>
            <w:proofErr w:type="spellEnd"/>
            <w:r w:rsidRPr="00C96617">
              <w:rPr>
                <w:i/>
                <w:sz w:val="24"/>
                <w:lang w:val="pt-BR"/>
              </w:rPr>
              <w:t xml:space="preserve"> quod </w:t>
            </w:r>
            <w:proofErr w:type="spellStart"/>
            <w:r w:rsidRPr="00C96617">
              <w:rPr>
                <w:i/>
                <w:sz w:val="24"/>
                <w:lang w:val="pt-BR"/>
              </w:rPr>
              <w:t>ipsa</w:t>
            </w:r>
            <w:proofErr w:type="spellEnd"/>
          </w:p>
        </w:tc>
        <w:tc>
          <w:tcPr>
            <w:tcW w:w="4260" w:type="dxa"/>
            <w:tcBorders>
              <w:top w:val="nil"/>
              <w:bottom w:val="nil"/>
            </w:tcBorders>
          </w:tcPr>
          <w:p w:rsidR="002267AF" w:rsidRPr="00C96617" w:rsidRDefault="00C96617">
            <w:pPr>
              <w:pStyle w:val="TableParagraph"/>
              <w:spacing w:line="263" w:lineRule="exact"/>
              <w:rPr>
                <w:i/>
                <w:sz w:val="24"/>
                <w:lang w:val="pt-BR"/>
              </w:rPr>
            </w:pPr>
            <w:proofErr w:type="gramStart"/>
            <w:r w:rsidRPr="00C96617">
              <w:rPr>
                <w:i/>
                <w:sz w:val="24"/>
                <w:lang w:val="pt-BR"/>
              </w:rPr>
              <w:t>de  junturas</w:t>
            </w:r>
            <w:proofErr w:type="gramEnd"/>
            <w:r w:rsidRPr="00C96617">
              <w:rPr>
                <w:i/>
                <w:sz w:val="24"/>
                <w:lang w:val="pt-BR"/>
              </w:rPr>
              <w:t>;  ou  porque  esta  figura     é</w:t>
            </w:r>
          </w:p>
        </w:tc>
      </w:tr>
      <w:tr w:rsidR="002267AF" w:rsidRPr="00C96617">
        <w:trPr>
          <w:trHeight w:hRule="exact" w:val="276"/>
        </w:trPr>
        <w:tc>
          <w:tcPr>
            <w:tcW w:w="4272" w:type="dxa"/>
            <w:tcBorders>
              <w:top w:val="nil"/>
              <w:bottom w:val="nil"/>
            </w:tcBorders>
          </w:tcPr>
          <w:p w:rsidR="002267AF" w:rsidRDefault="00C96617">
            <w:pPr>
              <w:pStyle w:val="TableParagraph"/>
              <w:tabs>
                <w:tab w:val="left" w:pos="1661"/>
                <w:tab w:val="left" w:pos="2261"/>
                <w:tab w:val="left" w:pos="3667"/>
              </w:tabs>
              <w:spacing w:line="263" w:lineRule="exact"/>
              <w:ind w:left="104"/>
              <w:rPr>
                <w:i/>
                <w:sz w:val="24"/>
              </w:rPr>
            </w:pPr>
            <w:proofErr w:type="spellStart"/>
            <w:r>
              <w:rPr>
                <w:i/>
                <w:sz w:val="24"/>
              </w:rPr>
              <w:t>capacissima</w:t>
            </w:r>
            <w:proofErr w:type="spellEnd"/>
            <w:r>
              <w:rPr>
                <w:i/>
                <w:sz w:val="24"/>
              </w:rPr>
              <w:tab/>
              <w:t>sit</w:t>
            </w:r>
            <w:r>
              <w:rPr>
                <w:i/>
                <w:sz w:val="24"/>
              </w:rPr>
              <w:tab/>
            </w:r>
            <w:proofErr w:type="spellStart"/>
            <w:r>
              <w:rPr>
                <w:i/>
                <w:sz w:val="24"/>
              </w:rPr>
              <w:t>figurarum</w:t>
            </w:r>
            <w:proofErr w:type="spellEnd"/>
            <w:r>
              <w:rPr>
                <w:i/>
                <w:sz w:val="24"/>
              </w:rPr>
              <w:t>,</w:t>
            </w:r>
            <w:r>
              <w:rPr>
                <w:i/>
                <w:sz w:val="24"/>
              </w:rPr>
              <w:tab/>
            </w:r>
            <w:proofErr w:type="spellStart"/>
            <w:r>
              <w:rPr>
                <w:i/>
                <w:sz w:val="24"/>
              </w:rPr>
              <w:t>quae</w:t>
            </w:r>
            <w:proofErr w:type="spellEnd"/>
          </w:p>
        </w:tc>
        <w:tc>
          <w:tcPr>
            <w:tcW w:w="4260" w:type="dxa"/>
            <w:tcBorders>
              <w:top w:val="nil"/>
              <w:bottom w:val="nil"/>
            </w:tcBorders>
          </w:tcPr>
          <w:p w:rsidR="002267AF" w:rsidRPr="00C96617" w:rsidRDefault="00C96617">
            <w:pPr>
              <w:pStyle w:val="TableParagraph"/>
              <w:spacing w:line="263" w:lineRule="exact"/>
              <w:rPr>
                <w:i/>
                <w:sz w:val="24"/>
                <w:lang w:val="pt-BR"/>
              </w:rPr>
            </w:pPr>
            <w:proofErr w:type="gramStart"/>
            <w:r w:rsidRPr="00C96617">
              <w:rPr>
                <w:i/>
                <w:sz w:val="24"/>
                <w:lang w:val="pt-BR"/>
              </w:rPr>
              <w:t>aquela</w:t>
            </w:r>
            <w:proofErr w:type="gramEnd"/>
            <w:r w:rsidRPr="00C96617">
              <w:rPr>
                <w:i/>
                <w:sz w:val="24"/>
                <w:lang w:val="pt-BR"/>
              </w:rPr>
              <w:t xml:space="preserve">   que   tem   o   maior   volume    e</w:t>
            </w:r>
          </w:p>
        </w:tc>
      </w:tr>
      <w:tr w:rsidR="002267AF" w:rsidRPr="00C96617">
        <w:trPr>
          <w:trHeight w:hRule="exact" w:val="276"/>
        </w:trPr>
        <w:tc>
          <w:tcPr>
            <w:tcW w:w="4272" w:type="dxa"/>
            <w:tcBorders>
              <w:top w:val="nil"/>
              <w:bottom w:val="nil"/>
            </w:tcBorders>
          </w:tcPr>
          <w:p w:rsidR="002267AF" w:rsidRDefault="00C96617">
            <w:pPr>
              <w:pStyle w:val="TableParagraph"/>
              <w:tabs>
                <w:tab w:val="left" w:pos="2831"/>
                <w:tab w:val="left" w:pos="3961"/>
              </w:tabs>
              <w:spacing w:line="263" w:lineRule="exact"/>
              <w:ind w:left="104"/>
              <w:rPr>
                <w:i/>
                <w:sz w:val="24"/>
              </w:rPr>
            </w:pPr>
            <w:proofErr w:type="spellStart"/>
            <w:r>
              <w:rPr>
                <w:i/>
                <w:sz w:val="24"/>
              </w:rPr>
              <w:t>compraehensurum</w:t>
            </w:r>
            <w:proofErr w:type="spellEnd"/>
            <w:r>
              <w:rPr>
                <w:i/>
                <w:sz w:val="24"/>
              </w:rPr>
              <w:tab/>
            </w:r>
            <w:proofErr w:type="spellStart"/>
            <w:r>
              <w:rPr>
                <w:i/>
                <w:sz w:val="24"/>
              </w:rPr>
              <w:t>omnia</w:t>
            </w:r>
            <w:proofErr w:type="spellEnd"/>
            <w:r>
              <w:rPr>
                <w:i/>
                <w:sz w:val="24"/>
              </w:rPr>
              <w:t>,</w:t>
            </w:r>
            <w:r>
              <w:rPr>
                <w:i/>
                <w:sz w:val="24"/>
              </w:rPr>
              <w:tab/>
              <w:t>et</w:t>
            </w:r>
          </w:p>
        </w:tc>
        <w:tc>
          <w:tcPr>
            <w:tcW w:w="4260" w:type="dxa"/>
            <w:tcBorders>
              <w:top w:val="nil"/>
              <w:bottom w:val="nil"/>
            </w:tcBorders>
          </w:tcPr>
          <w:p w:rsidR="002267AF" w:rsidRPr="00C96617" w:rsidRDefault="00C96617">
            <w:pPr>
              <w:pStyle w:val="TableParagraph"/>
              <w:spacing w:line="263" w:lineRule="exact"/>
              <w:rPr>
                <w:i/>
                <w:sz w:val="24"/>
                <w:lang w:val="pt-BR"/>
              </w:rPr>
            </w:pPr>
            <w:proofErr w:type="gramStart"/>
            <w:r w:rsidRPr="00C96617">
              <w:rPr>
                <w:i/>
                <w:sz w:val="24"/>
                <w:lang w:val="pt-BR"/>
              </w:rPr>
              <w:t>portanto  é</w:t>
            </w:r>
            <w:proofErr w:type="gramEnd"/>
            <w:r w:rsidRPr="00C96617">
              <w:rPr>
                <w:i/>
                <w:sz w:val="24"/>
                <w:lang w:val="pt-BR"/>
              </w:rPr>
              <w:t xml:space="preserve"> perfeitamente adequada  para</w:t>
            </w:r>
          </w:p>
        </w:tc>
      </w:tr>
      <w:tr w:rsidR="002267AF" w:rsidRPr="00C96617">
        <w:trPr>
          <w:trHeight w:hRule="exact" w:val="276"/>
        </w:trPr>
        <w:tc>
          <w:tcPr>
            <w:tcW w:w="4272" w:type="dxa"/>
            <w:tcBorders>
              <w:top w:val="nil"/>
              <w:bottom w:val="nil"/>
            </w:tcBorders>
          </w:tcPr>
          <w:p w:rsidR="002267AF" w:rsidRPr="00C96617" w:rsidRDefault="00C96617">
            <w:pPr>
              <w:pStyle w:val="TableParagraph"/>
              <w:spacing w:line="263" w:lineRule="exact"/>
              <w:ind w:left="104"/>
              <w:rPr>
                <w:i/>
                <w:sz w:val="24"/>
                <w:lang w:val="pt-BR"/>
              </w:rPr>
            </w:pPr>
            <w:proofErr w:type="spellStart"/>
            <w:proofErr w:type="gramStart"/>
            <w:r w:rsidRPr="00C96617">
              <w:rPr>
                <w:i/>
                <w:sz w:val="24"/>
                <w:lang w:val="pt-BR"/>
              </w:rPr>
              <w:t>conservaturum</w:t>
            </w:r>
            <w:proofErr w:type="spellEnd"/>
            <w:proofErr w:type="gramEnd"/>
            <w:r w:rsidRPr="00C96617">
              <w:rPr>
                <w:i/>
                <w:sz w:val="24"/>
                <w:lang w:val="pt-BR"/>
              </w:rPr>
              <w:t xml:space="preserve"> </w:t>
            </w:r>
            <w:proofErr w:type="spellStart"/>
            <w:r w:rsidRPr="00C96617">
              <w:rPr>
                <w:i/>
                <w:sz w:val="24"/>
                <w:lang w:val="pt-BR"/>
              </w:rPr>
              <w:t>maxima</w:t>
            </w:r>
            <w:proofErr w:type="spellEnd"/>
            <w:r w:rsidRPr="00C96617">
              <w:rPr>
                <w:i/>
                <w:sz w:val="24"/>
                <w:lang w:val="pt-BR"/>
              </w:rPr>
              <w:t xml:space="preserve"> decet: </w:t>
            </w:r>
            <w:proofErr w:type="spellStart"/>
            <w:r w:rsidRPr="00C96617">
              <w:rPr>
                <w:i/>
                <w:sz w:val="24"/>
                <w:lang w:val="pt-BR"/>
              </w:rPr>
              <w:t>sive</w:t>
            </w:r>
            <w:proofErr w:type="spellEnd"/>
            <w:r w:rsidRPr="00C96617">
              <w:rPr>
                <w:i/>
                <w:sz w:val="24"/>
                <w:lang w:val="pt-BR"/>
              </w:rPr>
              <w:t xml:space="preserve">  </w:t>
            </w:r>
            <w:proofErr w:type="spellStart"/>
            <w:r w:rsidRPr="00C96617">
              <w:rPr>
                <w:i/>
                <w:sz w:val="24"/>
                <w:lang w:val="pt-BR"/>
              </w:rPr>
              <w:t>etiam</w:t>
            </w:r>
            <w:proofErr w:type="spellEnd"/>
          </w:p>
        </w:tc>
        <w:tc>
          <w:tcPr>
            <w:tcW w:w="4260" w:type="dxa"/>
            <w:tcBorders>
              <w:top w:val="nil"/>
              <w:bottom w:val="nil"/>
            </w:tcBorders>
          </w:tcPr>
          <w:p w:rsidR="002267AF" w:rsidRPr="00C96617" w:rsidRDefault="00C96617">
            <w:pPr>
              <w:pStyle w:val="TableParagraph"/>
              <w:spacing w:line="263" w:lineRule="exact"/>
              <w:rPr>
                <w:i/>
                <w:sz w:val="24"/>
                <w:lang w:val="pt-BR"/>
              </w:rPr>
            </w:pPr>
            <w:proofErr w:type="gramStart"/>
            <w:r w:rsidRPr="00C96617">
              <w:rPr>
                <w:i/>
                <w:sz w:val="24"/>
                <w:lang w:val="pt-BR"/>
              </w:rPr>
              <w:t>o  que</w:t>
            </w:r>
            <w:proofErr w:type="gramEnd"/>
            <w:r w:rsidRPr="00C96617">
              <w:rPr>
                <w:i/>
                <w:sz w:val="24"/>
                <w:lang w:val="pt-BR"/>
              </w:rPr>
              <w:t xml:space="preserve">  se  irá  compreender,  e  conserva</w:t>
            </w:r>
          </w:p>
        </w:tc>
      </w:tr>
      <w:tr w:rsidR="002267AF" w:rsidRPr="00C96617">
        <w:trPr>
          <w:trHeight w:hRule="exact" w:val="276"/>
        </w:trPr>
        <w:tc>
          <w:tcPr>
            <w:tcW w:w="4272" w:type="dxa"/>
            <w:tcBorders>
              <w:top w:val="nil"/>
              <w:bottom w:val="nil"/>
            </w:tcBorders>
          </w:tcPr>
          <w:p w:rsidR="002267AF" w:rsidRDefault="00C96617">
            <w:pPr>
              <w:pStyle w:val="TableParagraph"/>
              <w:tabs>
                <w:tab w:val="left" w:pos="821"/>
                <w:tab w:val="left" w:pos="2485"/>
                <w:tab w:val="left" w:pos="3537"/>
              </w:tabs>
              <w:spacing w:line="263" w:lineRule="exact"/>
              <w:ind w:left="104"/>
              <w:rPr>
                <w:i/>
                <w:sz w:val="24"/>
              </w:rPr>
            </w:pPr>
            <w:r>
              <w:rPr>
                <w:i/>
                <w:sz w:val="24"/>
              </w:rPr>
              <w:t>quod</w:t>
            </w:r>
            <w:r>
              <w:rPr>
                <w:i/>
                <w:sz w:val="24"/>
              </w:rPr>
              <w:tab/>
            </w:r>
            <w:proofErr w:type="spellStart"/>
            <w:r>
              <w:rPr>
                <w:i/>
                <w:sz w:val="24"/>
              </w:rPr>
              <w:t>absolutissimae</w:t>
            </w:r>
            <w:proofErr w:type="spellEnd"/>
            <w:r>
              <w:rPr>
                <w:i/>
                <w:sz w:val="24"/>
              </w:rPr>
              <w:tab/>
            </w:r>
            <w:proofErr w:type="spellStart"/>
            <w:r>
              <w:rPr>
                <w:i/>
                <w:sz w:val="24"/>
              </w:rPr>
              <w:t>quaeque</w:t>
            </w:r>
            <w:proofErr w:type="spellEnd"/>
            <w:r>
              <w:rPr>
                <w:i/>
                <w:sz w:val="24"/>
              </w:rPr>
              <w:tab/>
              <w:t>mundi</w:t>
            </w:r>
          </w:p>
        </w:tc>
        <w:tc>
          <w:tcPr>
            <w:tcW w:w="4260" w:type="dxa"/>
            <w:tcBorders>
              <w:top w:val="nil"/>
              <w:bottom w:val="nil"/>
            </w:tcBorders>
          </w:tcPr>
          <w:p w:rsidR="002267AF" w:rsidRPr="00C96617" w:rsidRDefault="00C96617">
            <w:pPr>
              <w:pStyle w:val="TableParagraph"/>
              <w:spacing w:line="263" w:lineRule="exact"/>
              <w:rPr>
                <w:i/>
                <w:sz w:val="24"/>
                <w:lang w:val="pt-BR"/>
              </w:rPr>
            </w:pPr>
            <w:proofErr w:type="gramStart"/>
            <w:r w:rsidRPr="00C96617">
              <w:rPr>
                <w:i/>
                <w:sz w:val="24"/>
                <w:lang w:val="pt-BR"/>
              </w:rPr>
              <w:t>todas</w:t>
            </w:r>
            <w:proofErr w:type="gramEnd"/>
            <w:r w:rsidRPr="00C96617">
              <w:rPr>
                <w:i/>
                <w:sz w:val="24"/>
                <w:lang w:val="pt-BR"/>
              </w:rPr>
              <w:t xml:space="preserve"> as coisas; ou mesmo por que as  </w:t>
            </w:r>
            <w:proofErr w:type="spellStart"/>
            <w:r w:rsidRPr="00C96617">
              <w:rPr>
                <w:i/>
                <w:sz w:val="24"/>
                <w:lang w:val="pt-BR"/>
              </w:rPr>
              <w:t>as</w:t>
            </w:r>
            <w:proofErr w:type="spellEnd"/>
          </w:p>
        </w:tc>
      </w:tr>
      <w:tr w:rsidR="002267AF" w:rsidRPr="00C96617">
        <w:trPr>
          <w:trHeight w:hRule="exact" w:val="276"/>
        </w:trPr>
        <w:tc>
          <w:tcPr>
            <w:tcW w:w="4272" w:type="dxa"/>
            <w:tcBorders>
              <w:top w:val="nil"/>
              <w:bottom w:val="nil"/>
            </w:tcBorders>
          </w:tcPr>
          <w:p w:rsidR="002267AF" w:rsidRPr="00C96617" w:rsidRDefault="00C96617">
            <w:pPr>
              <w:pStyle w:val="TableParagraph"/>
              <w:spacing w:line="263" w:lineRule="exact"/>
              <w:ind w:left="104"/>
              <w:rPr>
                <w:i/>
                <w:sz w:val="24"/>
                <w:lang w:val="pt-BR"/>
              </w:rPr>
            </w:pPr>
            <w:proofErr w:type="gramStart"/>
            <w:r w:rsidRPr="00C96617">
              <w:rPr>
                <w:i/>
                <w:sz w:val="24"/>
                <w:lang w:val="pt-BR"/>
              </w:rPr>
              <w:t>partes</w:t>
            </w:r>
            <w:proofErr w:type="gramEnd"/>
            <w:r w:rsidRPr="00C96617">
              <w:rPr>
                <w:i/>
                <w:sz w:val="24"/>
                <w:lang w:val="pt-BR"/>
              </w:rPr>
              <w:t xml:space="preserve">, solem </w:t>
            </w:r>
            <w:proofErr w:type="spellStart"/>
            <w:r w:rsidRPr="00C96617">
              <w:rPr>
                <w:i/>
                <w:sz w:val="24"/>
                <w:lang w:val="pt-BR"/>
              </w:rPr>
              <w:t>dico</w:t>
            </w:r>
            <w:proofErr w:type="spellEnd"/>
            <w:r w:rsidRPr="00C96617">
              <w:rPr>
                <w:i/>
                <w:sz w:val="24"/>
                <w:lang w:val="pt-BR"/>
              </w:rPr>
              <w:t xml:space="preserve">, </w:t>
            </w:r>
            <w:proofErr w:type="spellStart"/>
            <w:r w:rsidRPr="00C96617">
              <w:rPr>
                <w:i/>
                <w:sz w:val="24"/>
                <w:lang w:val="pt-BR"/>
              </w:rPr>
              <w:t>Lunam</w:t>
            </w:r>
            <w:proofErr w:type="spellEnd"/>
            <w:r w:rsidRPr="00C96617">
              <w:rPr>
                <w:i/>
                <w:sz w:val="24"/>
                <w:lang w:val="pt-BR"/>
              </w:rPr>
              <w:t xml:space="preserve"> et </w:t>
            </w:r>
            <w:proofErr w:type="spellStart"/>
            <w:r w:rsidRPr="00C96617">
              <w:rPr>
                <w:i/>
                <w:sz w:val="24"/>
                <w:lang w:val="pt-BR"/>
              </w:rPr>
              <w:t>stellas</w:t>
            </w:r>
            <w:proofErr w:type="spellEnd"/>
            <w:r w:rsidRPr="00C96617">
              <w:rPr>
                <w:i/>
                <w:sz w:val="24"/>
                <w:lang w:val="pt-BR"/>
              </w:rPr>
              <w:t xml:space="preserve">,   </w:t>
            </w:r>
            <w:proofErr w:type="spellStart"/>
            <w:r w:rsidRPr="00C96617">
              <w:rPr>
                <w:i/>
                <w:sz w:val="24"/>
                <w:lang w:val="pt-BR"/>
              </w:rPr>
              <w:t>tali</w:t>
            </w:r>
            <w:proofErr w:type="spellEnd"/>
          </w:p>
        </w:tc>
        <w:tc>
          <w:tcPr>
            <w:tcW w:w="4260" w:type="dxa"/>
            <w:tcBorders>
              <w:top w:val="nil"/>
              <w:bottom w:val="nil"/>
            </w:tcBorders>
          </w:tcPr>
          <w:p w:rsidR="002267AF" w:rsidRPr="00C96617" w:rsidRDefault="00C96617">
            <w:pPr>
              <w:pStyle w:val="TableParagraph"/>
              <w:spacing w:line="263" w:lineRule="exact"/>
              <w:rPr>
                <w:i/>
                <w:sz w:val="24"/>
                <w:lang w:val="pt-BR"/>
              </w:rPr>
            </w:pPr>
            <w:proofErr w:type="gramStart"/>
            <w:r w:rsidRPr="00C96617">
              <w:rPr>
                <w:i/>
                <w:sz w:val="24"/>
                <w:lang w:val="pt-BR"/>
              </w:rPr>
              <w:t>partes</w:t>
            </w:r>
            <w:proofErr w:type="gramEnd"/>
            <w:r w:rsidRPr="00C96617">
              <w:rPr>
                <w:i/>
                <w:sz w:val="24"/>
                <w:lang w:val="pt-BR"/>
              </w:rPr>
              <w:t xml:space="preserve"> separadas do mundo, isto é, o  sol,</w:t>
            </w:r>
          </w:p>
        </w:tc>
      </w:tr>
      <w:tr w:rsidR="002267AF" w:rsidRPr="00C96617">
        <w:trPr>
          <w:trHeight w:hRule="exact" w:val="276"/>
        </w:trPr>
        <w:tc>
          <w:tcPr>
            <w:tcW w:w="4272" w:type="dxa"/>
            <w:tcBorders>
              <w:top w:val="nil"/>
              <w:bottom w:val="nil"/>
            </w:tcBorders>
          </w:tcPr>
          <w:p w:rsidR="002267AF" w:rsidRPr="00C96617" w:rsidRDefault="00C96617">
            <w:pPr>
              <w:pStyle w:val="TableParagraph"/>
              <w:tabs>
                <w:tab w:val="left" w:pos="891"/>
                <w:tab w:val="left" w:pos="2505"/>
                <w:tab w:val="left" w:pos="3093"/>
                <w:tab w:val="left" w:pos="3789"/>
              </w:tabs>
              <w:spacing w:line="263" w:lineRule="exact"/>
              <w:ind w:left="104"/>
              <w:rPr>
                <w:i/>
                <w:sz w:val="24"/>
                <w:lang w:val="pt-BR"/>
              </w:rPr>
            </w:pPr>
            <w:proofErr w:type="gramStart"/>
            <w:r w:rsidRPr="00C96617">
              <w:rPr>
                <w:i/>
                <w:sz w:val="24"/>
                <w:lang w:val="pt-BR"/>
              </w:rPr>
              <w:t>forma</w:t>
            </w:r>
            <w:proofErr w:type="gramEnd"/>
            <w:r w:rsidRPr="00C96617">
              <w:rPr>
                <w:i/>
                <w:sz w:val="24"/>
                <w:lang w:val="pt-BR"/>
              </w:rPr>
              <w:tab/>
            </w:r>
            <w:proofErr w:type="spellStart"/>
            <w:r w:rsidRPr="00C96617">
              <w:rPr>
                <w:i/>
                <w:sz w:val="24"/>
                <w:lang w:val="pt-BR"/>
              </w:rPr>
              <w:t>conspiciantur</w:t>
            </w:r>
            <w:proofErr w:type="spellEnd"/>
            <w:r w:rsidRPr="00C96617">
              <w:rPr>
                <w:i/>
                <w:sz w:val="24"/>
                <w:lang w:val="pt-BR"/>
              </w:rPr>
              <w:t>:</w:t>
            </w:r>
            <w:r w:rsidRPr="00C96617">
              <w:rPr>
                <w:i/>
                <w:sz w:val="24"/>
                <w:lang w:val="pt-BR"/>
              </w:rPr>
              <w:tab/>
            </w:r>
            <w:proofErr w:type="spellStart"/>
            <w:r w:rsidRPr="00C96617">
              <w:rPr>
                <w:i/>
                <w:sz w:val="24"/>
                <w:lang w:val="pt-BR"/>
              </w:rPr>
              <w:t>sive</w:t>
            </w:r>
            <w:proofErr w:type="spellEnd"/>
            <w:r w:rsidRPr="00C96617">
              <w:rPr>
                <w:i/>
                <w:sz w:val="24"/>
                <w:lang w:val="pt-BR"/>
              </w:rPr>
              <w:tab/>
              <w:t>quod</w:t>
            </w:r>
            <w:r w:rsidRPr="00C96617">
              <w:rPr>
                <w:i/>
                <w:sz w:val="24"/>
                <w:lang w:val="pt-BR"/>
              </w:rPr>
              <w:tab/>
            </w:r>
            <w:proofErr w:type="spellStart"/>
            <w:r w:rsidRPr="00C96617">
              <w:rPr>
                <w:i/>
                <w:sz w:val="24"/>
                <w:lang w:val="pt-BR"/>
              </w:rPr>
              <w:t>hac</w:t>
            </w:r>
            <w:proofErr w:type="spellEnd"/>
          </w:p>
        </w:tc>
        <w:tc>
          <w:tcPr>
            <w:tcW w:w="4260" w:type="dxa"/>
            <w:tcBorders>
              <w:top w:val="nil"/>
              <w:bottom w:val="nil"/>
            </w:tcBorders>
          </w:tcPr>
          <w:p w:rsidR="002267AF" w:rsidRPr="00C96617" w:rsidRDefault="00C96617">
            <w:pPr>
              <w:pStyle w:val="TableParagraph"/>
              <w:spacing w:line="263" w:lineRule="exact"/>
              <w:rPr>
                <w:i/>
                <w:sz w:val="24"/>
                <w:lang w:val="pt-BR"/>
              </w:rPr>
            </w:pPr>
            <w:proofErr w:type="gramStart"/>
            <w:r w:rsidRPr="00C96617">
              <w:rPr>
                <w:i/>
                <w:sz w:val="24"/>
                <w:lang w:val="pt-BR"/>
              </w:rPr>
              <w:t>a</w:t>
            </w:r>
            <w:proofErr w:type="gramEnd"/>
            <w:r w:rsidRPr="00C96617">
              <w:rPr>
                <w:i/>
                <w:sz w:val="24"/>
                <w:lang w:val="pt-BR"/>
              </w:rPr>
              <w:t xml:space="preserve"> lua e as estrelas são vistas nessa forma,</w:t>
            </w:r>
          </w:p>
        </w:tc>
      </w:tr>
      <w:tr w:rsidR="002267AF" w:rsidRPr="00C96617">
        <w:trPr>
          <w:trHeight w:hRule="exact" w:val="276"/>
        </w:trPr>
        <w:tc>
          <w:tcPr>
            <w:tcW w:w="4272" w:type="dxa"/>
            <w:tcBorders>
              <w:top w:val="nil"/>
              <w:bottom w:val="nil"/>
            </w:tcBorders>
          </w:tcPr>
          <w:p w:rsidR="002267AF" w:rsidRDefault="00C96617">
            <w:pPr>
              <w:pStyle w:val="TableParagraph"/>
              <w:tabs>
                <w:tab w:val="left" w:pos="1141"/>
                <w:tab w:val="left" w:pos="2075"/>
                <w:tab w:val="left" w:pos="3255"/>
                <w:tab w:val="left" w:pos="3947"/>
              </w:tabs>
              <w:spacing w:line="263" w:lineRule="exact"/>
              <w:ind w:left="104"/>
              <w:rPr>
                <w:i/>
                <w:sz w:val="24"/>
              </w:rPr>
            </w:pPr>
            <w:proofErr w:type="spellStart"/>
            <w:r>
              <w:rPr>
                <w:i/>
                <w:sz w:val="24"/>
              </w:rPr>
              <w:t>universa</w:t>
            </w:r>
            <w:proofErr w:type="spellEnd"/>
            <w:r>
              <w:rPr>
                <w:i/>
                <w:sz w:val="24"/>
              </w:rPr>
              <w:tab/>
            </w:r>
            <w:proofErr w:type="spellStart"/>
            <w:r>
              <w:rPr>
                <w:i/>
                <w:sz w:val="24"/>
              </w:rPr>
              <w:t>appetat</w:t>
            </w:r>
            <w:proofErr w:type="spellEnd"/>
            <w:r>
              <w:rPr>
                <w:i/>
                <w:sz w:val="24"/>
              </w:rPr>
              <w:tab/>
            </w:r>
            <w:proofErr w:type="spellStart"/>
            <w:r>
              <w:rPr>
                <w:i/>
                <w:sz w:val="24"/>
              </w:rPr>
              <w:t>terminari</w:t>
            </w:r>
            <w:proofErr w:type="spellEnd"/>
            <w:r>
              <w:rPr>
                <w:i/>
                <w:sz w:val="24"/>
              </w:rPr>
              <w:t>,</w:t>
            </w:r>
            <w:r>
              <w:rPr>
                <w:i/>
                <w:sz w:val="24"/>
              </w:rPr>
              <w:tab/>
              <w:t>quod</w:t>
            </w:r>
            <w:r>
              <w:rPr>
                <w:i/>
                <w:sz w:val="24"/>
              </w:rPr>
              <w:tab/>
              <w:t>in</w:t>
            </w:r>
          </w:p>
        </w:tc>
        <w:tc>
          <w:tcPr>
            <w:tcW w:w="4260" w:type="dxa"/>
            <w:tcBorders>
              <w:top w:val="nil"/>
              <w:bottom w:val="nil"/>
            </w:tcBorders>
          </w:tcPr>
          <w:p w:rsidR="002267AF" w:rsidRPr="00C96617" w:rsidRDefault="00C96617">
            <w:pPr>
              <w:pStyle w:val="TableParagraph"/>
              <w:spacing w:line="263" w:lineRule="exact"/>
              <w:rPr>
                <w:i/>
                <w:sz w:val="24"/>
                <w:lang w:val="pt-BR"/>
              </w:rPr>
            </w:pPr>
            <w:proofErr w:type="gramStart"/>
            <w:r w:rsidRPr="00C96617">
              <w:rPr>
                <w:i/>
                <w:sz w:val="24"/>
                <w:lang w:val="pt-BR"/>
              </w:rPr>
              <w:t>ou</w:t>
            </w:r>
            <w:proofErr w:type="gramEnd"/>
            <w:r w:rsidRPr="00C96617">
              <w:rPr>
                <w:i/>
                <w:sz w:val="24"/>
                <w:lang w:val="pt-BR"/>
              </w:rPr>
              <w:t xml:space="preserve"> por que tudo no mundo tende a ser</w:t>
            </w:r>
          </w:p>
        </w:tc>
      </w:tr>
      <w:tr w:rsidR="002267AF" w:rsidRPr="00C96617">
        <w:trPr>
          <w:trHeight w:hRule="exact" w:val="276"/>
        </w:trPr>
        <w:tc>
          <w:tcPr>
            <w:tcW w:w="4272" w:type="dxa"/>
            <w:tcBorders>
              <w:top w:val="nil"/>
              <w:bottom w:val="nil"/>
            </w:tcBorders>
          </w:tcPr>
          <w:p w:rsidR="002267AF" w:rsidRDefault="00C96617">
            <w:pPr>
              <w:pStyle w:val="TableParagraph"/>
              <w:tabs>
                <w:tab w:val="left" w:pos="1051"/>
                <w:tab w:val="left" w:pos="1947"/>
                <w:tab w:val="left" w:pos="3415"/>
              </w:tabs>
              <w:spacing w:line="263" w:lineRule="exact"/>
              <w:ind w:left="104"/>
              <w:rPr>
                <w:i/>
                <w:sz w:val="24"/>
              </w:rPr>
            </w:pPr>
            <w:proofErr w:type="spellStart"/>
            <w:r>
              <w:rPr>
                <w:i/>
                <w:sz w:val="24"/>
              </w:rPr>
              <w:t>aquae</w:t>
            </w:r>
            <w:proofErr w:type="spellEnd"/>
            <w:r>
              <w:rPr>
                <w:i/>
                <w:sz w:val="24"/>
              </w:rPr>
              <w:tab/>
            </w:r>
            <w:proofErr w:type="spellStart"/>
            <w:r>
              <w:rPr>
                <w:i/>
                <w:sz w:val="24"/>
              </w:rPr>
              <w:t>guttis</w:t>
            </w:r>
            <w:proofErr w:type="spellEnd"/>
            <w:r>
              <w:rPr>
                <w:i/>
                <w:sz w:val="24"/>
              </w:rPr>
              <w:tab/>
            </w:r>
            <w:proofErr w:type="spellStart"/>
            <w:r>
              <w:rPr>
                <w:i/>
                <w:sz w:val="24"/>
              </w:rPr>
              <w:t>caeterisque</w:t>
            </w:r>
            <w:proofErr w:type="spellEnd"/>
            <w:r>
              <w:rPr>
                <w:i/>
                <w:sz w:val="24"/>
              </w:rPr>
              <w:tab/>
            </w:r>
            <w:proofErr w:type="spellStart"/>
            <w:r>
              <w:rPr>
                <w:i/>
                <w:sz w:val="24"/>
              </w:rPr>
              <w:t>liquidis</w:t>
            </w:r>
            <w:proofErr w:type="spellEnd"/>
          </w:p>
        </w:tc>
        <w:tc>
          <w:tcPr>
            <w:tcW w:w="4260" w:type="dxa"/>
            <w:tcBorders>
              <w:top w:val="nil"/>
              <w:bottom w:val="nil"/>
            </w:tcBorders>
          </w:tcPr>
          <w:p w:rsidR="002267AF" w:rsidRPr="00C96617" w:rsidRDefault="00C96617">
            <w:pPr>
              <w:pStyle w:val="TableParagraph"/>
              <w:spacing w:line="263" w:lineRule="exact"/>
              <w:rPr>
                <w:i/>
                <w:sz w:val="24"/>
                <w:lang w:val="pt-BR"/>
              </w:rPr>
            </w:pPr>
            <w:proofErr w:type="gramStart"/>
            <w:r w:rsidRPr="00C96617">
              <w:rPr>
                <w:i/>
                <w:sz w:val="24"/>
                <w:lang w:val="pt-BR"/>
              </w:rPr>
              <w:t>delimitado  por</w:t>
            </w:r>
            <w:proofErr w:type="gramEnd"/>
            <w:r w:rsidRPr="00C96617">
              <w:rPr>
                <w:i/>
                <w:sz w:val="24"/>
                <w:lang w:val="pt-BR"/>
              </w:rPr>
              <w:t xml:space="preserve">  essa  forma,  e  é patente</w:t>
            </w:r>
          </w:p>
        </w:tc>
      </w:tr>
      <w:tr w:rsidR="002267AF" w:rsidRPr="00C96617">
        <w:trPr>
          <w:trHeight w:hRule="exact" w:val="276"/>
        </w:trPr>
        <w:tc>
          <w:tcPr>
            <w:tcW w:w="4272" w:type="dxa"/>
            <w:tcBorders>
              <w:top w:val="nil"/>
              <w:bottom w:val="nil"/>
            </w:tcBorders>
          </w:tcPr>
          <w:p w:rsidR="002267AF" w:rsidRDefault="00C96617">
            <w:pPr>
              <w:pStyle w:val="TableParagraph"/>
              <w:spacing w:line="263" w:lineRule="exact"/>
              <w:ind w:left="104"/>
              <w:rPr>
                <w:i/>
                <w:sz w:val="24"/>
              </w:rPr>
            </w:pPr>
            <w:proofErr w:type="spellStart"/>
            <w:r>
              <w:rPr>
                <w:i/>
                <w:sz w:val="24"/>
              </w:rPr>
              <w:t>corporibus</w:t>
            </w:r>
            <w:proofErr w:type="spellEnd"/>
            <w:r>
              <w:rPr>
                <w:i/>
                <w:sz w:val="24"/>
              </w:rPr>
              <w:t xml:space="preserve"> </w:t>
            </w:r>
            <w:proofErr w:type="spellStart"/>
            <w:r>
              <w:rPr>
                <w:i/>
                <w:sz w:val="24"/>
              </w:rPr>
              <w:t>apparet</w:t>
            </w:r>
            <w:proofErr w:type="spellEnd"/>
            <w:r>
              <w:rPr>
                <w:i/>
                <w:sz w:val="24"/>
              </w:rPr>
              <w:t xml:space="preserve">, </w:t>
            </w:r>
            <w:proofErr w:type="spellStart"/>
            <w:r>
              <w:rPr>
                <w:i/>
                <w:sz w:val="24"/>
              </w:rPr>
              <w:t>dum</w:t>
            </w:r>
            <w:proofErr w:type="spellEnd"/>
            <w:r>
              <w:rPr>
                <w:i/>
                <w:sz w:val="24"/>
              </w:rPr>
              <w:t xml:space="preserve"> per se </w:t>
            </w:r>
            <w:proofErr w:type="spellStart"/>
            <w:r>
              <w:rPr>
                <w:i/>
                <w:sz w:val="24"/>
              </w:rPr>
              <w:t>terminari</w:t>
            </w:r>
            <w:proofErr w:type="spellEnd"/>
          </w:p>
        </w:tc>
        <w:tc>
          <w:tcPr>
            <w:tcW w:w="4260" w:type="dxa"/>
            <w:tcBorders>
              <w:top w:val="nil"/>
              <w:bottom w:val="nil"/>
            </w:tcBorders>
          </w:tcPr>
          <w:p w:rsidR="002267AF" w:rsidRPr="00C96617" w:rsidRDefault="00C96617">
            <w:pPr>
              <w:pStyle w:val="TableParagraph"/>
              <w:spacing w:line="263" w:lineRule="exact"/>
              <w:rPr>
                <w:i/>
                <w:sz w:val="24"/>
                <w:lang w:val="pt-BR"/>
              </w:rPr>
            </w:pPr>
            <w:proofErr w:type="gramStart"/>
            <w:r w:rsidRPr="00C96617">
              <w:rPr>
                <w:i/>
                <w:sz w:val="24"/>
                <w:lang w:val="pt-BR"/>
              </w:rPr>
              <w:t>no</w:t>
            </w:r>
            <w:proofErr w:type="gramEnd"/>
            <w:r w:rsidRPr="00C96617">
              <w:rPr>
                <w:i/>
                <w:sz w:val="24"/>
                <w:lang w:val="pt-BR"/>
              </w:rPr>
              <w:t xml:space="preserve"> caso das gotas d’água e outros corpos</w:t>
            </w:r>
          </w:p>
        </w:tc>
      </w:tr>
      <w:tr w:rsidR="002267AF" w:rsidRPr="00C96617">
        <w:trPr>
          <w:trHeight w:hRule="exact" w:val="276"/>
        </w:trPr>
        <w:tc>
          <w:tcPr>
            <w:tcW w:w="4272" w:type="dxa"/>
            <w:tcBorders>
              <w:top w:val="nil"/>
              <w:bottom w:val="nil"/>
            </w:tcBorders>
          </w:tcPr>
          <w:p w:rsidR="002267AF" w:rsidRPr="00C96617" w:rsidRDefault="00C96617">
            <w:pPr>
              <w:pStyle w:val="TableParagraph"/>
              <w:tabs>
                <w:tab w:val="left" w:pos="1129"/>
                <w:tab w:val="left" w:pos="1789"/>
                <w:tab w:val="left" w:pos="2611"/>
                <w:tab w:val="left" w:pos="3391"/>
              </w:tabs>
              <w:spacing w:line="263" w:lineRule="exact"/>
              <w:ind w:left="104"/>
              <w:rPr>
                <w:i/>
                <w:sz w:val="24"/>
                <w:lang w:val="pt-BR"/>
              </w:rPr>
            </w:pPr>
            <w:proofErr w:type="spellStart"/>
            <w:proofErr w:type="gramStart"/>
            <w:r w:rsidRPr="00C96617">
              <w:rPr>
                <w:i/>
                <w:sz w:val="24"/>
                <w:lang w:val="pt-BR"/>
              </w:rPr>
              <w:t>cupiunt</w:t>
            </w:r>
            <w:proofErr w:type="spellEnd"/>
            <w:proofErr w:type="gramEnd"/>
            <w:r w:rsidRPr="00C96617">
              <w:rPr>
                <w:i/>
                <w:sz w:val="24"/>
                <w:lang w:val="pt-BR"/>
              </w:rPr>
              <w:t>.</w:t>
            </w:r>
            <w:r w:rsidRPr="00C96617">
              <w:rPr>
                <w:i/>
                <w:sz w:val="24"/>
                <w:lang w:val="pt-BR"/>
              </w:rPr>
              <w:tab/>
              <w:t>Quo</w:t>
            </w:r>
            <w:r w:rsidRPr="00C96617">
              <w:rPr>
                <w:i/>
                <w:sz w:val="24"/>
                <w:lang w:val="pt-BR"/>
              </w:rPr>
              <w:tab/>
            </w:r>
            <w:proofErr w:type="spellStart"/>
            <w:r w:rsidRPr="00C96617">
              <w:rPr>
                <w:i/>
                <w:sz w:val="24"/>
                <w:lang w:val="pt-BR"/>
              </w:rPr>
              <w:t>minus</w:t>
            </w:r>
            <w:proofErr w:type="spellEnd"/>
            <w:r w:rsidRPr="00C96617">
              <w:rPr>
                <w:i/>
                <w:sz w:val="24"/>
                <w:lang w:val="pt-BR"/>
              </w:rPr>
              <w:tab/>
              <w:t>talem</w:t>
            </w:r>
            <w:r w:rsidRPr="00C96617">
              <w:rPr>
                <w:i/>
                <w:sz w:val="24"/>
                <w:lang w:val="pt-BR"/>
              </w:rPr>
              <w:tab/>
              <w:t>formam</w:t>
            </w:r>
          </w:p>
        </w:tc>
        <w:tc>
          <w:tcPr>
            <w:tcW w:w="4260" w:type="dxa"/>
            <w:tcBorders>
              <w:top w:val="nil"/>
              <w:bottom w:val="nil"/>
            </w:tcBorders>
          </w:tcPr>
          <w:p w:rsidR="002267AF" w:rsidRPr="00C96617" w:rsidRDefault="00C96617">
            <w:pPr>
              <w:pStyle w:val="TableParagraph"/>
              <w:spacing w:line="263" w:lineRule="exact"/>
              <w:rPr>
                <w:i/>
                <w:sz w:val="24"/>
                <w:lang w:val="pt-BR"/>
              </w:rPr>
            </w:pPr>
            <w:proofErr w:type="gramStart"/>
            <w:r w:rsidRPr="00C96617">
              <w:rPr>
                <w:i/>
                <w:sz w:val="24"/>
                <w:lang w:val="pt-BR"/>
              </w:rPr>
              <w:t>líquidos,  quando</w:t>
            </w:r>
            <w:proofErr w:type="gramEnd"/>
            <w:r w:rsidRPr="00C96617">
              <w:rPr>
                <w:i/>
                <w:sz w:val="24"/>
                <w:lang w:val="pt-BR"/>
              </w:rPr>
              <w:t xml:space="preserve">  se  tornam </w:t>
            </w:r>
            <w:proofErr w:type="spellStart"/>
            <w:r w:rsidRPr="00C96617">
              <w:rPr>
                <w:i/>
                <w:sz w:val="24"/>
                <w:lang w:val="pt-BR"/>
              </w:rPr>
              <w:t>deliminados</w:t>
            </w:r>
            <w:proofErr w:type="spellEnd"/>
          </w:p>
        </w:tc>
      </w:tr>
      <w:tr w:rsidR="002267AF" w:rsidRPr="00C96617">
        <w:trPr>
          <w:trHeight w:hRule="exact" w:val="276"/>
        </w:trPr>
        <w:tc>
          <w:tcPr>
            <w:tcW w:w="4272" w:type="dxa"/>
            <w:tcBorders>
              <w:top w:val="nil"/>
              <w:bottom w:val="nil"/>
            </w:tcBorders>
          </w:tcPr>
          <w:p w:rsidR="002267AF" w:rsidRDefault="00C96617">
            <w:pPr>
              <w:pStyle w:val="TableParagraph"/>
              <w:tabs>
                <w:tab w:val="left" w:pos="1619"/>
                <w:tab w:val="left" w:pos="3121"/>
              </w:tabs>
              <w:spacing w:line="263" w:lineRule="exact"/>
              <w:ind w:left="104"/>
              <w:rPr>
                <w:i/>
                <w:sz w:val="24"/>
              </w:rPr>
            </w:pPr>
            <w:proofErr w:type="spellStart"/>
            <w:r>
              <w:rPr>
                <w:i/>
                <w:sz w:val="24"/>
              </w:rPr>
              <w:t>coelestibus</w:t>
            </w:r>
            <w:proofErr w:type="spellEnd"/>
            <w:r>
              <w:rPr>
                <w:i/>
                <w:sz w:val="24"/>
              </w:rPr>
              <w:tab/>
            </w:r>
            <w:proofErr w:type="spellStart"/>
            <w:r>
              <w:rPr>
                <w:i/>
                <w:sz w:val="24"/>
              </w:rPr>
              <w:t>corporibus</w:t>
            </w:r>
            <w:proofErr w:type="spellEnd"/>
            <w:r>
              <w:rPr>
                <w:i/>
                <w:sz w:val="24"/>
              </w:rPr>
              <w:tab/>
            </w:r>
            <w:proofErr w:type="spellStart"/>
            <w:r>
              <w:rPr>
                <w:i/>
                <w:sz w:val="24"/>
              </w:rPr>
              <w:t>attributam</w:t>
            </w:r>
            <w:proofErr w:type="spellEnd"/>
          </w:p>
        </w:tc>
        <w:tc>
          <w:tcPr>
            <w:tcW w:w="4260" w:type="dxa"/>
            <w:tcBorders>
              <w:top w:val="nil"/>
              <w:bottom w:val="nil"/>
            </w:tcBorders>
          </w:tcPr>
          <w:p w:rsidR="002267AF" w:rsidRPr="00C96617" w:rsidRDefault="00C96617">
            <w:pPr>
              <w:pStyle w:val="TableParagraph"/>
              <w:spacing w:line="263" w:lineRule="exact"/>
              <w:rPr>
                <w:i/>
                <w:sz w:val="24"/>
                <w:lang w:val="pt-BR"/>
              </w:rPr>
            </w:pPr>
            <w:proofErr w:type="gramStart"/>
            <w:r w:rsidRPr="00C96617">
              <w:rPr>
                <w:i/>
                <w:sz w:val="24"/>
                <w:lang w:val="pt-BR"/>
              </w:rPr>
              <w:t>por  eles</w:t>
            </w:r>
            <w:proofErr w:type="gramEnd"/>
            <w:r w:rsidRPr="00C96617">
              <w:rPr>
                <w:i/>
                <w:sz w:val="24"/>
                <w:lang w:val="pt-BR"/>
              </w:rPr>
              <w:t xml:space="preserve">  mesmos.  </w:t>
            </w:r>
            <w:proofErr w:type="gramStart"/>
            <w:r w:rsidRPr="00C96617">
              <w:rPr>
                <w:i/>
                <w:sz w:val="24"/>
                <w:lang w:val="pt-BR"/>
              </w:rPr>
              <w:t>E  portanto</w:t>
            </w:r>
            <w:proofErr w:type="gramEnd"/>
            <w:r w:rsidRPr="00C96617">
              <w:rPr>
                <w:i/>
                <w:sz w:val="24"/>
                <w:lang w:val="pt-BR"/>
              </w:rPr>
              <w:t xml:space="preserve">   ninguém</w:t>
            </w:r>
          </w:p>
        </w:tc>
      </w:tr>
      <w:tr w:rsidR="002267AF" w:rsidRPr="00C96617">
        <w:trPr>
          <w:trHeight w:hRule="exact" w:val="276"/>
        </w:trPr>
        <w:tc>
          <w:tcPr>
            <w:tcW w:w="4272" w:type="dxa"/>
            <w:tcBorders>
              <w:top w:val="nil"/>
              <w:bottom w:val="nil"/>
            </w:tcBorders>
          </w:tcPr>
          <w:p w:rsidR="002267AF" w:rsidRDefault="00C96617">
            <w:pPr>
              <w:pStyle w:val="TableParagraph"/>
              <w:spacing w:line="263" w:lineRule="exact"/>
              <w:ind w:left="104"/>
              <w:rPr>
                <w:i/>
                <w:sz w:val="24"/>
              </w:rPr>
            </w:pPr>
            <w:proofErr w:type="spellStart"/>
            <w:r>
              <w:rPr>
                <w:i/>
                <w:sz w:val="24"/>
              </w:rPr>
              <w:t>quisquam</w:t>
            </w:r>
            <w:proofErr w:type="spellEnd"/>
            <w:r>
              <w:rPr>
                <w:i/>
                <w:sz w:val="24"/>
              </w:rPr>
              <w:t xml:space="preserve"> </w:t>
            </w:r>
            <w:proofErr w:type="spellStart"/>
            <w:r>
              <w:rPr>
                <w:i/>
                <w:sz w:val="24"/>
              </w:rPr>
              <w:t>dubitaverit</w:t>
            </w:r>
            <w:proofErr w:type="spellEnd"/>
            <w:r>
              <w:rPr>
                <w:i/>
                <w:sz w:val="24"/>
              </w:rPr>
              <w:t>.</w:t>
            </w:r>
          </w:p>
        </w:tc>
        <w:tc>
          <w:tcPr>
            <w:tcW w:w="4260" w:type="dxa"/>
            <w:tcBorders>
              <w:top w:val="nil"/>
              <w:bottom w:val="nil"/>
            </w:tcBorders>
          </w:tcPr>
          <w:p w:rsidR="002267AF" w:rsidRPr="00C96617" w:rsidRDefault="00C96617">
            <w:pPr>
              <w:pStyle w:val="TableParagraph"/>
              <w:spacing w:line="263" w:lineRule="exact"/>
              <w:rPr>
                <w:i/>
                <w:sz w:val="24"/>
                <w:lang w:val="pt-BR"/>
              </w:rPr>
            </w:pPr>
            <w:proofErr w:type="gramStart"/>
            <w:r w:rsidRPr="00C96617">
              <w:rPr>
                <w:i/>
                <w:sz w:val="24"/>
                <w:lang w:val="pt-BR"/>
              </w:rPr>
              <w:t>deve  duvidar</w:t>
            </w:r>
            <w:proofErr w:type="gramEnd"/>
            <w:r w:rsidRPr="00C96617">
              <w:rPr>
                <w:i/>
                <w:sz w:val="24"/>
                <w:lang w:val="pt-BR"/>
              </w:rPr>
              <w:t xml:space="preserve">  ao  dizer  que  esta   forma</w:t>
            </w:r>
          </w:p>
        </w:tc>
      </w:tr>
      <w:tr w:rsidR="002267AF">
        <w:trPr>
          <w:trHeight w:hRule="exact" w:val="267"/>
        </w:trPr>
        <w:tc>
          <w:tcPr>
            <w:tcW w:w="4272" w:type="dxa"/>
            <w:tcBorders>
              <w:top w:val="nil"/>
            </w:tcBorders>
          </w:tcPr>
          <w:p w:rsidR="002267AF" w:rsidRPr="00C96617" w:rsidRDefault="002267AF">
            <w:pPr>
              <w:rPr>
                <w:lang w:val="pt-BR"/>
              </w:rPr>
            </w:pPr>
          </w:p>
        </w:tc>
        <w:tc>
          <w:tcPr>
            <w:tcW w:w="4260" w:type="dxa"/>
            <w:tcBorders>
              <w:top w:val="nil"/>
            </w:tcBorders>
          </w:tcPr>
          <w:p w:rsidR="002267AF" w:rsidRDefault="00C96617">
            <w:pPr>
              <w:pStyle w:val="TableParagraph"/>
              <w:spacing w:line="263" w:lineRule="exact"/>
              <w:rPr>
                <w:i/>
                <w:sz w:val="24"/>
              </w:rPr>
            </w:pPr>
            <w:proofErr w:type="spellStart"/>
            <w:r>
              <w:rPr>
                <w:i/>
                <w:sz w:val="24"/>
              </w:rPr>
              <w:t>pertence</w:t>
            </w:r>
            <w:proofErr w:type="spellEnd"/>
            <w:r>
              <w:rPr>
                <w:i/>
                <w:sz w:val="24"/>
              </w:rPr>
              <w:t xml:space="preserve"> </w:t>
            </w:r>
            <w:proofErr w:type="spellStart"/>
            <w:r>
              <w:rPr>
                <w:i/>
                <w:sz w:val="24"/>
              </w:rPr>
              <w:t>aos</w:t>
            </w:r>
            <w:proofErr w:type="spellEnd"/>
            <w:r>
              <w:rPr>
                <w:i/>
                <w:sz w:val="24"/>
              </w:rPr>
              <w:t xml:space="preserve"> </w:t>
            </w:r>
            <w:proofErr w:type="spellStart"/>
            <w:r>
              <w:rPr>
                <w:i/>
                <w:sz w:val="24"/>
              </w:rPr>
              <w:t>corpos</w:t>
            </w:r>
            <w:proofErr w:type="spellEnd"/>
            <w:r>
              <w:rPr>
                <w:i/>
                <w:sz w:val="24"/>
              </w:rPr>
              <w:t xml:space="preserve"> </w:t>
            </w:r>
            <w:proofErr w:type="spellStart"/>
            <w:r>
              <w:rPr>
                <w:i/>
                <w:sz w:val="24"/>
              </w:rPr>
              <w:t>celestiais</w:t>
            </w:r>
            <w:proofErr w:type="spellEnd"/>
            <w:r>
              <w:rPr>
                <w:i/>
                <w:sz w:val="24"/>
              </w:rPr>
              <w:t>.</w:t>
            </w:r>
          </w:p>
        </w:tc>
      </w:tr>
    </w:tbl>
    <w:p w:rsidR="002267AF" w:rsidRDefault="002267AF">
      <w:pPr>
        <w:spacing w:line="263" w:lineRule="exact"/>
        <w:rPr>
          <w:sz w:val="24"/>
        </w:rPr>
        <w:sectPr w:rsidR="002267AF">
          <w:pgSz w:w="11900" w:h="16840"/>
          <w:pgMar w:top="2080" w:right="1560" w:bottom="1080" w:left="1580" w:header="708" w:footer="892" w:gutter="0"/>
          <w:cols w:space="720"/>
        </w:sectPr>
      </w:pPr>
    </w:p>
    <w:p w:rsidR="002267AF" w:rsidRDefault="002267AF">
      <w:pPr>
        <w:pStyle w:val="Corpodetexto"/>
        <w:rPr>
          <w:sz w:val="20"/>
        </w:rPr>
      </w:pPr>
    </w:p>
    <w:p w:rsidR="002267AF" w:rsidRDefault="002267AF">
      <w:pPr>
        <w:pStyle w:val="Corpodetexto"/>
        <w:rPr>
          <w:sz w:val="20"/>
        </w:rPr>
      </w:pPr>
    </w:p>
    <w:p w:rsidR="002267AF" w:rsidRDefault="002267AF">
      <w:pPr>
        <w:pStyle w:val="Corpodetexto"/>
        <w:spacing w:before="2"/>
        <w:rPr>
          <w:sz w:val="20"/>
        </w:rPr>
      </w:pPr>
    </w:p>
    <w:p w:rsidR="002267AF" w:rsidRPr="00C96617" w:rsidRDefault="00C96617">
      <w:pPr>
        <w:spacing w:line="360" w:lineRule="auto"/>
        <w:ind w:left="120" w:right="116"/>
        <w:jc w:val="both"/>
        <w:rPr>
          <w:sz w:val="24"/>
          <w:lang w:val="pt-BR"/>
        </w:rPr>
      </w:pPr>
      <w:r w:rsidRPr="00C96617">
        <w:rPr>
          <w:sz w:val="24"/>
          <w:lang w:val="pt-BR"/>
        </w:rPr>
        <w:t xml:space="preserve">Entendeu agora por que tantos nomes científicos provêm do Latim? Eis aqui alguns deles: </w:t>
      </w:r>
      <w:r w:rsidRPr="00C96617">
        <w:rPr>
          <w:i/>
          <w:sz w:val="24"/>
          <w:lang w:val="pt-BR"/>
        </w:rPr>
        <w:t>fêmur, tíbia, tórax, útero, herpes, duodeno, placebo, vírus, placenta</w:t>
      </w:r>
      <w:r w:rsidRPr="00C96617">
        <w:rPr>
          <w:sz w:val="24"/>
          <w:lang w:val="pt-BR"/>
        </w:rPr>
        <w:t>, etc.</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13"/>
        <w:jc w:val="both"/>
        <w:rPr>
          <w:lang w:val="pt-BR"/>
        </w:rPr>
      </w:pPr>
      <w:r w:rsidRPr="00C96617">
        <w:rPr>
          <w:lang w:val="pt-BR"/>
        </w:rPr>
        <w:t xml:space="preserve">Para verificar a forte presença das palavras latinas na linguagem científica, colecione outros termos adotados pela Biologia, Matemática, Economia, Linguística etc. Seu trabalho ficará mais interessante se você consultar um glossário de terminologia científica qualquer (Medicina, Direito, etc.), buscando depois o sentido </w:t>
      </w:r>
      <w:proofErr w:type="gramStart"/>
      <w:r w:rsidRPr="00C96617">
        <w:rPr>
          <w:lang w:val="pt-BR"/>
        </w:rPr>
        <w:t>dessas  palavras</w:t>
      </w:r>
      <w:proofErr w:type="gramEnd"/>
      <w:r w:rsidRPr="00C96617">
        <w:rPr>
          <w:lang w:val="pt-BR"/>
        </w:rPr>
        <w:t xml:space="preserve"> num dicionário de</w:t>
      </w:r>
      <w:r w:rsidRPr="00C96617">
        <w:rPr>
          <w:spacing w:val="-6"/>
          <w:lang w:val="pt-BR"/>
        </w:rPr>
        <w:t xml:space="preserve"> </w:t>
      </w:r>
      <w:r w:rsidRPr="00C96617">
        <w:rPr>
          <w:lang w:val="pt-BR"/>
        </w:rPr>
        <w:t>Latim.</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12"/>
        <w:jc w:val="both"/>
        <w:rPr>
          <w:lang w:val="pt-BR"/>
        </w:rPr>
      </w:pPr>
      <w:r w:rsidRPr="00C96617">
        <w:rPr>
          <w:lang w:val="pt-BR"/>
        </w:rPr>
        <w:t>O Latim Vulgar, como já foi dito, deu origem às línguas românicas: o Galego, o Português, o Castelhano, o Catalão, o Francês, o Italiano e o Romeno – para ficar nas mais conhecidas. É importante, portanto, conhecer melhor o Latim Vulgar. Ele deriva diretamente da fala arcaica de Roma, época em que o futuro império não passava de um povo de agricultores, estabelecidos em povoados situados na região do Lácio, nos pântanos do vale do Tibre. Dois vizinhos poderosos cercavam os primeiros romanos: os etruscos ao norte e os gregos ao sul. Esses vizinhos viriam a ser neutralizados pelos Latinos já na passagem do período da Roma Antiga para a Roma republicana.</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13"/>
        <w:jc w:val="both"/>
        <w:rPr>
          <w:lang w:val="pt-BR"/>
        </w:rPr>
      </w:pPr>
      <w:r w:rsidRPr="00C96617">
        <w:rPr>
          <w:lang w:val="pt-BR"/>
        </w:rPr>
        <w:t>Ninguém poderia imaginar que os rústicos Latinos dariam origem a um dos mais formidáveis impérios do mundo, que duraria mil anos, alterando profundamente os destinos da Europa, e mesmo posteriormente, das novas terras descobertas na América. O Latim acompanhou o sucesso dos Latinos – e se hoje, no Brasil, falamos uma língua latina, isso se deve indiretamente às transformações que eles trouxeram ao mundo.</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21"/>
        <w:jc w:val="both"/>
        <w:rPr>
          <w:lang w:val="pt-BR"/>
        </w:rPr>
      </w:pPr>
      <w:r w:rsidRPr="00C96617">
        <w:rPr>
          <w:lang w:val="pt-BR"/>
        </w:rPr>
        <w:t>Muitas palavras latino-vulgares, faladas por esses fundadores do Império, atestam sua origem humilde e rural, como se pode ver no Quadro abaixo:</w:t>
      </w:r>
    </w:p>
    <w:p w:rsidR="002267AF" w:rsidRPr="00C96617" w:rsidRDefault="002267AF">
      <w:pPr>
        <w:pStyle w:val="Corpodetexto"/>
        <w:rPr>
          <w:lang w:val="pt-BR"/>
        </w:rPr>
      </w:pPr>
    </w:p>
    <w:p w:rsidR="002267AF" w:rsidRPr="00C96617" w:rsidRDefault="00C96617">
      <w:pPr>
        <w:pStyle w:val="Ttulo1"/>
        <w:ind w:left="120"/>
        <w:rPr>
          <w:lang w:val="pt-BR"/>
        </w:rPr>
      </w:pPr>
      <w:bookmarkStart w:id="22" w:name="Origem_rural_das_palavras_do_Latim_Vulga"/>
      <w:bookmarkEnd w:id="22"/>
      <w:r w:rsidRPr="00C96617">
        <w:rPr>
          <w:lang w:val="pt-BR"/>
        </w:rPr>
        <w:t>Origem rural das palavras do Latim Vulgar</w:t>
      </w:r>
    </w:p>
    <w:p w:rsidR="002267AF" w:rsidRPr="00C96617" w:rsidRDefault="002267AF">
      <w:pPr>
        <w:rPr>
          <w:lang w:val="pt-BR"/>
        </w:rPr>
        <w:sectPr w:rsidR="002267AF" w:rsidRPr="00C96617">
          <w:pgSz w:w="11900" w:h="16840"/>
          <w:pgMar w:top="2080" w:right="1680" w:bottom="1080" w:left="1680" w:header="708" w:footer="892" w:gutter="0"/>
          <w:cols w:space="720"/>
        </w:sectPr>
      </w:pPr>
    </w:p>
    <w:p w:rsidR="002267AF" w:rsidRPr="00C96617" w:rsidRDefault="002267AF">
      <w:pPr>
        <w:pStyle w:val="Corpodetexto"/>
        <w:spacing w:before="2"/>
        <w:rPr>
          <w:b/>
          <w:lang w:val="pt-BR"/>
        </w:rPr>
      </w:pPr>
    </w:p>
    <w:tbl>
      <w:tblPr>
        <w:tblStyle w:val="TableNormal"/>
        <w:tblW w:w="0" w:type="auto"/>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821"/>
        <w:gridCol w:w="2857"/>
        <w:gridCol w:w="2854"/>
      </w:tblGrid>
      <w:tr w:rsidR="002267AF">
        <w:trPr>
          <w:trHeight w:hRule="exact" w:val="241"/>
        </w:trPr>
        <w:tc>
          <w:tcPr>
            <w:tcW w:w="2821" w:type="dxa"/>
            <w:tcBorders>
              <w:bottom w:val="single" w:sz="4" w:space="0" w:color="000000"/>
              <w:right w:val="single" w:sz="4" w:space="0" w:color="000000"/>
            </w:tcBorders>
          </w:tcPr>
          <w:p w:rsidR="002267AF" w:rsidRDefault="00C96617">
            <w:pPr>
              <w:pStyle w:val="TableParagraph"/>
              <w:spacing w:before="1"/>
              <w:ind w:left="1047" w:right="1047"/>
              <w:jc w:val="center"/>
              <w:rPr>
                <w:b/>
                <w:sz w:val="20"/>
              </w:rPr>
            </w:pPr>
            <w:bookmarkStart w:id="23" w:name="LATIM"/>
            <w:bookmarkEnd w:id="23"/>
            <w:r>
              <w:rPr>
                <w:b/>
                <w:sz w:val="20"/>
              </w:rPr>
              <w:t>LATIM</w:t>
            </w:r>
          </w:p>
        </w:tc>
        <w:tc>
          <w:tcPr>
            <w:tcW w:w="2857" w:type="dxa"/>
            <w:tcBorders>
              <w:left w:val="single" w:sz="4" w:space="0" w:color="000000"/>
              <w:bottom w:val="single" w:sz="4" w:space="0" w:color="000000"/>
            </w:tcBorders>
          </w:tcPr>
          <w:p w:rsidR="002267AF" w:rsidRDefault="00C96617">
            <w:pPr>
              <w:pStyle w:val="TableParagraph"/>
              <w:spacing w:before="1"/>
              <w:ind w:left="781" w:right="781"/>
              <w:jc w:val="center"/>
              <w:rPr>
                <w:b/>
                <w:sz w:val="20"/>
              </w:rPr>
            </w:pPr>
            <w:r>
              <w:rPr>
                <w:b/>
                <w:sz w:val="20"/>
              </w:rPr>
              <w:t>PORTUGUÊS</w:t>
            </w:r>
          </w:p>
        </w:tc>
        <w:tc>
          <w:tcPr>
            <w:tcW w:w="2854" w:type="dxa"/>
            <w:tcBorders>
              <w:bottom w:val="single" w:sz="4" w:space="0" w:color="000000"/>
            </w:tcBorders>
          </w:tcPr>
          <w:p w:rsidR="002267AF" w:rsidRDefault="00C96617">
            <w:pPr>
              <w:pStyle w:val="TableParagraph"/>
              <w:spacing w:before="1"/>
              <w:ind w:left="169" w:right="169"/>
              <w:jc w:val="center"/>
              <w:rPr>
                <w:b/>
                <w:sz w:val="20"/>
              </w:rPr>
            </w:pPr>
            <w:bookmarkStart w:id="24" w:name="SENTIDO_ORIGINAL"/>
            <w:bookmarkEnd w:id="24"/>
            <w:r>
              <w:rPr>
                <w:b/>
                <w:sz w:val="20"/>
              </w:rPr>
              <w:t>SENTIDO ORIGINAL</w:t>
            </w:r>
          </w:p>
        </w:tc>
      </w:tr>
      <w:tr w:rsidR="002267AF">
        <w:trPr>
          <w:trHeight w:hRule="exact" w:val="241"/>
        </w:trPr>
        <w:tc>
          <w:tcPr>
            <w:tcW w:w="2821" w:type="dxa"/>
            <w:tcBorders>
              <w:top w:val="single" w:sz="4" w:space="0" w:color="000000"/>
              <w:right w:val="single" w:sz="4" w:space="0" w:color="000000"/>
            </w:tcBorders>
          </w:tcPr>
          <w:p w:rsidR="002267AF" w:rsidRDefault="00C96617">
            <w:pPr>
              <w:pStyle w:val="TableParagraph"/>
              <w:spacing w:before="1"/>
              <w:ind w:left="1047" w:right="1047"/>
              <w:jc w:val="center"/>
              <w:rPr>
                <w:sz w:val="20"/>
              </w:rPr>
            </w:pPr>
            <w:proofErr w:type="spellStart"/>
            <w:r>
              <w:rPr>
                <w:sz w:val="20"/>
              </w:rPr>
              <w:t>Cernere</w:t>
            </w:r>
            <w:proofErr w:type="spellEnd"/>
          </w:p>
        </w:tc>
        <w:tc>
          <w:tcPr>
            <w:tcW w:w="2857" w:type="dxa"/>
            <w:tcBorders>
              <w:top w:val="single" w:sz="4" w:space="0" w:color="000000"/>
              <w:left w:val="single" w:sz="4" w:space="0" w:color="000000"/>
            </w:tcBorders>
          </w:tcPr>
          <w:p w:rsidR="002267AF" w:rsidRDefault="00C96617">
            <w:pPr>
              <w:pStyle w:val="TableParagraph"/>
              <w:spacing w:before="1"/>
              <w:ind w:left="781" w:right="781"/>
              <w:jc w:val="center"/>
              <w:rPr>
                <w:sz w:val="20"/>
              </w:rPr>
            </w:pPr>
            <w:proofErr w:type="spellStart"/>
            <w:r>
              <w:rPr>
                <w:sz w:val="20"/>
              </w:rPr>
              <w:t>Discernir</w:t>
            </w:r>
            <w:proofErr w:type="spellEnd"/>
          </w:p>
        </w:tc>
        <w:tc>
          <w:tcPr>
            <w:tcW w:w="2854" w:type="dxa"/>
            <w:tcBorders>
              <w:top w:val="single" w:sz="4" w:space="0" w:color="000000"/>
            </w:tcBorders>
          </w:tcPr>
          <w:p w:rsidR="002267AF" w:rsidRDefault="00C96617">
            <w:pPr>
              <w:pStyle w:val="TableParagraph"/>
              <w:spacing w:before="1"/>
              <w:ind w:left="169" w:right="170"/>
              <w:jc w:val="center"/>
              <w:rPr>
                <w:sz w:val="20"/>
              </w:rPr>
            </w:pPr>
            <w:r>
              <w:rPr>
                <w:sz w:val="20"/>
              </w:rPr>
              <w:t>“</w:t>
            </w:r>
            <w:proofErr w:type="spellStart"/>
            <w:r>
              <w:rPr>
                <w:sz w:val="20"/>
              </w:rPr>
              <w:t>peneirar</w:t>
            </w:r>
            <w:proofErr w:type="spellEnd"/>
            <w:r>
              <w:rPr>
                <w:sz w:val="20"/>
              </w:rPr>
              <w:t>”</w:t>
            </w:r>
          </w:p>
        </w:tc>
      </w:tr>
      <w:tr w:rsidR="002267AF" w:rsidRPr="00C96617">
        <w:trPr>
          <w:trHeight w:hRule="exact" w:val="241"/>
        </w:trPr>
        <w:tc>
          <w:tcPr>
            <w:tcW w:w="2821" w:type="dxa"/>
            <w:tcBorders>
              <w:bottom w:val="single" w:sz="4" w:space="0" w:color="000000"/>
              <w:right w:val="single" w:sz="4" w:space="0" w:color="000000"/>
            </w:tcBorders>
          </w:tcPr>
          <w:p w:rsidR="002267AF" w:rsidRDefault="00C96617">
            <w:pPr>
              <w:pStyle w:val="TableParagraph"/>
              <w:spacing w:before="1"/>
              <w:ind w:left="1047" w:right="1047"/>
              <w:jc w:val="center"/>
              <w:rPr>
                <w:sz w:val="20"/>
              </w:rPr>
            </w:pPr>
            <w:proofErr w:type="spellStart"/>
            <w:r>
              <w:rPr>
                <w:sz w:val="20"/>
              </w:rPr>
              <w:t>Delirare</w:t>
            </w:r>
            <w:proofErr w:type="spellEnd"/>
          </w:p>
        </w:tc>
        <w:tc>
          <w:tcPr>
            <w:tcW w:w="2857" w:type="dxa"/>
            <w:tcBorders>
              <w:left w:val="single" w:sz="4" w:space="0" w:color="000000"/>
              <w:bottom w:val="single" w:sz="4" w:space="0" w:color="000000"/>
            </w:tcBorders>
          </w:tcPr>
          <w:p w:rsidR="002267AF" w:rsidRDefault="00C96617">
            <w:pPr>
              <w:pStyle w:val="TableParagraph"/>
              <w:spacing w:before="1"/>
              <w:ind w:left="780" w:right="781"/>
              <w:jc w:val="center"/>
              <w:rPr>
                <w:sz w:val="20"/>
              </w:rPr>
            </w:pPr>
            <w:proofErr w:type="spellStart"/>
            <w:r>
              <w:rPr>
                <w:sz w:val="20"/>
              </w:rPr>
              <w:t>Delirar</w:t>
            </w:r>
            <w:proofErr w:type="spellEnd"/>
          </w:p>
        </w:tc>
        <w:tc>
          <w:tcPr>
            <w:tcW w:w="2854" w:type="dxa"/>
            <w:tcBorders>
              <w:bottom w:val="single" w:sz="4" w:space="0" w:color="000000"/>
            </w:tcBorders>
          </w:tcPr>
          <w:p w:rsidR="002267AF" w:rsidRPr="00C96617" w:rsidRDefault="00C96617">
            <w:pPr>
              <w:pStyle w:val="TableParagraph"/>
              <w:spacing w:before="1"/>
              <w:ind w:left="169" w:right="169"/>
              <w:jc w:val="center"/>
              <w:rPr>
                <w:sz w:val="20"/>
                <w:lang w:val="pt-BR"/>
              </w:rPr>
            </w:pPr>
            <w:r w:rsidRPr="00C96617">
              <w:rPr>
                <w:sz w:val="20"/>
                <w:lang w:val="pt-BR"/>
              </w:rPr>
              <w:t>“</w:t>
            </w:r>
            <w:proofErr w:type="gramStart"/>
            <w:r w:rsidRPr="00C96617">
              <w:rPr>
                <w:sz w:val="20"/>
                <w:lang w:val="pt-BR"/>
              </w:rPr>
              <w:t>sair</w:t>
            </w:r>
            <w:proofErr w:type="gramEnd"/>
            <w:r w:rsidRPr="00C96617">
              <w:rPr>
                <w:sz w:val="20"/>
                <w:lang w:val="pt-BR"/>
              </w:rPr>
              <w:t xml:space="preserve"> do sulco” [o arado]</w:t>
            </w:r>
          </w:p>
        </w:tc>
      </w:tr>
      <w:tr w:rsidR="002267AF">
        <w:trPr>
          <w:trHeight w:hRule="exact" w:val="241"/>
        </w:trPr>
        <w:tc>
          <w:tcPr>
            <w:tcW w:w="2821" w:type="dxa"/>
            <w:tcBorders>
              <w:top w:val="single" w:sz="4" w:space="0" w:color="000000"/>
              <w:right w:val="single" w:sz="4" w:space="0" w:color="000000"/>
            </w:tcBorders>
          </w:tcPr>
          <w:p w:rsidR="002267AF" w:rsidRDefault="00C96617">
            <w:pPr>
              <w:pStyle w:val="TableParagraph"/>
              <w:spacing w:before="1"/>
              <w:ind w:left="1047" w:right="1047"/>
              <w:jc w:val="center"/>
              <w:rPr>
                <w:sz w:val="20"/>
              </w:rPr>
            </w:pPr>
            <w:r>
              <w:rPr>
                <w:sz w:val="20"/>
              </w:rPr>
              <w:t>Pauper</w:t>
            </w:r>
          </w:p>
        </w:tc>
        <w:tc>
          <w:tcPr>
            <w:tcW w:w="2857" w:type="dxa"/>
            <w:tcBorders>
              <w:top w:val="single" w:sz="4" w:space="0" w:color="000000"/>
              <w:left w:val="single" w:sz="4" w:space="0" w:color="000000"/>
            </w:tcBorders>
          </w:tcPr>
          <w:p w:rsidR="002267AF" w:rsidRDefault="00C96617">
            <w:pPr>
              <w:pStyle w:val="TableParagraph"/>
              <w:spacing w:before="1"/>
              <w:ind w:left="780" w:right="781"/>
              <w:jc w:val="center"/>
              <w:rPr>
                <w:sz w:val="20"/>
              </w:rPr>
            </w:pPr>
            <w:proofErr w:type="spellStart"/>
            <w:r>
              <w:rPr>
                <w:sz w:val="20"/>
              </w:rPr>
              <w:t>Pobre</w:t>
            </w:r>
            <w:proofErr w:type="spellEnd"/>
          </w:p>
        </w:tc>
        <w:tc>
          <w:tcPr>
            <w:tcW w:w="2854" w:type="dxa"/>
            <w:tcBorders>
              <w:top w:val="single" w:sz="4" w:space="0" w:color="000000"/>
            </w:tcBorders>
          </w:tcPr>
          <w:p w:rsidR="002267AF" w:rsidRDefault="00C96617">
            <w:pPr>
              <w:pStyle w:val="TableParagraph"/>
              <w:spacing w:before="1"/>
              <w:ind w:left="169" w:right="169"/>
              <w:jc w:val="center"/>
              <w:rPr>
                <w:sz w:val="20"/>
              </w:rPr>
            </w:pPr>
            <w:r>
              <w:rPr>
                <w:sz w:val="20"/>
              </w:rPr>
              <w:t>“</w:t>
            </w:r>
            <w:proofErr w:type="spellStart"/>
            <w:r>
              <w:rPr>
                <w:sz w:val="20"/>
              </w:rPr>
              <w:t>terreno</w:t>
            </w:r>
            <w:proofErr w:type="spellEnd"/>
            <w:r>
              <w:rPr>
                <w:sz w:val="20"/>
              </w:rPr>
              <w:t xml:space="preserve"> que </w:t>
            </w:r>
            <w:proofErr w:type="spellStart"/>
            <w:r>
              <w:rPr>
                <w:sz w:val="20"/>
              </w:rPr>
              <w:t>produz</w:t>
            </w:r>
            <w:proofErr w:type="spellEnd"/>
            <w:r>
              <w:rPr>
                <w:sz w:val="20"/>
              </w:rPr>
              <w:t xml:space="preserve"> </w:t>
            </w:r>
            <w:proofErr w:type="spellStart"/>
            <w:r>
              <w:rPr>
                <w:sz w:val="20"/>
              </w:rPr>
              <w:t>pouco</w:t>
            </w:r>
            <w:proofErr w:type="spellEnd"/>
            <w:r>
              <w:rPr>
                <w:sz w:val="20"/>
              </w:rPr>
              <w:t>”</w:t>
            </w:r>
          </w:p>
        </w:tc>
      </w:tr>
      <w:tr w:rsidR="002267AF" w:rsidRPr="00C96617">
        <w:trPr>
          <w:trHeight w:hRule="exact" w:val="472"/>
        </w:trPr>
        <w:tc>
          <w:tcPr>
            <w:tcW w:w="2821" w:type="dxa"/>
            <w:tcBorders>
              <w:right w:val="single" w:sz="4" w:space="0" w:color="000000"/>
            </w:tcBorders>
          </w:tcPr>
          <w:p w:rsidR="002267AF" w:rsidRDefault="00C96617">
            <w:pPr>
              <w:pStyle w:val="TableParagraph"/>
              <w:spacing w:before="1"/>
              <w:ind w:left="1047" w:right="1047"/>
              <w:jc w:val="center"/>
              <w:rPr>
                <w:sz w:val="20"/>
              </w:rPr>
            </w:pPr>
            <w:proofErr w:type="spellStart"/>
            <w:r>
              <w:rPr>
                <w:sz w:val="20"/>
              </w:rPr>
              <w:t>Legere</w:t>
            </w:r>
            <w:proofErr w:type="spellEnd"/>
          </w:p>
        </w:tc>
        <w:tc>
          <w:tcPr>
            <w:tcW w:w="2857" w:type="dxa"/>
            <w:tcBorders>
              <w:left w:val="single" w:sz="4" w:space="0" w:color="000000"/>
            </w:tcBorders>
          </w:tcPr>
          <w:p w:rsidR="002267AF" w:rsidRDefault="00C96617">
            <w:pPr>
              <w:pStyle w:val="TableParagraph"/>
              <w:spacing w:before="1"/>
              <w:ind w:left="780" w:right="781"/>
              <w:jc w:val="center"/>
              <w:rPr>
                <w:sz w:val="20"/>
              </w:rPr>
            </w:pPr>
            <w:proofErr w:type="spellStart"/>
            <w:r>
              <w:rPr>
                <w:sz w:val="20"/>
              </w:rPr>
              <w:t>Ler</w:t>
            </w:r>
            <w:proofErr w:type="spellEnd"/>
          </w:p>
        </w:tc>
        <w:tc>
          <w:tcPr>
            <w:tcW w:w="2854" w:type="dxa"/>
          </w:tcPr>
          <w:p w:rsidR="002267AF" w:rsidRPr="00C96617" w:rsidRDefault="00C96617">
            <w:pPr>
              <w:pStyle w:val="TableParagraph"/>
              <w:spacing w:before="1"/>
              <w:ind w:left="169" w:right="170"/>
              <w:jc w:val="center"/>
              <w:rPr>
                <w:sz w:val="20"/>
                <w:lang w:val="pt-BR"/>
              </w:rPr>
            </w:pPr>
            <w:r w:rsidRPr="00C96617">
              <w:rPr>
                <w:sz w:val="20"/>
                <w:lang w:val="pt-BR"/>
              </w:rPr>
              <w:t>“</w:t>
            </w:r>
            <w:proofErr w:type="gramStart"/>
            <w:r w:rsidRPr="00C96617">
              <w:rPr>
                <w:sz w:val="20"/>
                <w:lang w:val="pt-BR"/>
              </w:rPr>
              <w:t>colher</w:t>
            </w:r>
            <w:proofErr w:type="gramEnd"/>
            <w:r w:rsidRPr="00C96617">
              <w:rPr>
                <w:sz w:val="20"/>
                <w:lang w:val="pt-BR"/>
              </w:rPr>
              <w:t xml:space="preserve"> as plantas”, donde</w:t>
            </w:r>
          </w:p>
          <w:p w:rsidR="002267AF" w:rsidRPr="00C96617" w:rsidRDefault="00C96617">
            <w:pPr>
              <w:pStyle w:val="TableParagraph"/>
              <w:spacing w:before="2"/>
              <w:ind w:left="153" w:right="170"/>
              <w:jc w:val="center"/>
              <w:rPr>
                <w:i/>
                <w:sz w:val="20"/>
                <w:lang w:val="pt-BR"/>
              </w:rPr>
            </w:pPr>
            <w:proofErr w:type="gramStart"/>
            <w:r w:rsidRPr="00C96617">
              <w:rPr>
                <w:i/>
                <w:sz w:val="20"/>
                <w:lang w:val="pt-BR"/>
              </w:rPr>
              <w:t>legume</w:t>
            </w:r>
            <w:proofErr w:type="gramEnd"/>
          </w:p>
        </w:tc>
      </w:tr>
      <w:tr w:rsidR="002267AF" w:rsidRPr="00C96617">
        <w:trPr>
          <w:trHeight w:hRule="exact" w:val="241"/>
        </w:trPr>
        <w:tc>
          <w:tcPr>
            <w:tcW w:w="2821" w:type="dxa"/>
            <w:tcBorders>
              <w:bottom w:val="single" w:sz="4" w:space="0" w:color="000000"/>
              <w:right w:val="single" w:sz="4" w:space="0" w:color="000000"/>
            </w:tcBorders>
          </w:tcPr>
          <w:p w:rsidR="002267AF" w:rsidRDefault="00C96617">
            <w:pPr>
              <w:pStyle w:val="TableParagraph"/>
              <w:spacing w:before="1"/>
              <w:ind w:left="1047" w:right="1047"/>
              <w:jc w:val="center"/>
              <w:rPr>
                <w:sz w:val="20"/>
              </w:rPr>
            </w:pPr>
            <w:proofErr w:type="spellStart"/>
            <w:r>
              <w:rPr>
                <w:sz w:val="20"/>
              </w:rPr>
              <w:t>Luxus</w:t>
            </w:r>
            <w:proofErr w:type="spellEnd"/>
          </w:p>
        </w:tc>
        <w:tc>
          <w:tcPr>
            <w:tcW w:w="2857" w:type="dxa"/>
            <w:tcBorders>
              <w:left w:val="single" w:sz="4" w:space="0" w:color="000000"/>
              <w:bottom w:val="single" w:sz="4" w:space="0" w:color="000000"/>
            </w:tcBorders>
          </w:tcPr>
          <w:p w:rsidR="002267AF" w:rsidRDefault="00C96617">
            <w:pPr>
              <w:pStyle w:val="TableParagraph"/>
              <w:spacing w:before="1"/>
              <w:ind w:left="780" w:right="781"/>
              <w:jc w:val="center"/>
              <w:rPr>
                <w:sz w:val="20"/>
              </w:rPr>
            </w:pPr>
            <w:proofErr w:type="spellStart"/>
            <w:r>
              <w:rPr>
                <w:sz w:val="20"/>
              </w:rPr>
              <w:t>Luxo</w:t>
            </w:r>
            <w:proofErr w:type="spellEnd"/>
          </w:p>
        </w:tc>
        <w:tc>
          <w:tcPr>
            <w:tcW w:w="2854" w:type="dxa"/>
            <w:tcBorders>
              <w:bottom w:val="single" w:sz="4" w:space="0" w:color="000000"/>
            </w:tcBorders>
          </w:tcPr>
          <w:p w:rsidR="002267AF" w:rsidRPr="00C96617" w:rsidRDefault="00C96617">
            <w:pPr>
              <w:pStyle w:val="TableParagraph"/>
              <w:spacing w:before="1"/>
              <w:ind w:left="169" w:right="170"/>
              <w:jc w:val="center"/>
              <w:rPr>
                <w:sz w:val="20"/>
                <w:lang w:val="pt-BR"/>
              </w:rPr>
            </w:pPr>
            <w:r w:rsidRPr="00C96617">
              <w:rPr>
                <w:sz w:val="20"/>
                <w:lang w:val="pt-BR"/>
              </w:rPr>
              <w:t>“</w:t>
            </w:r>
            <w:proofErr w:type="gramStart"/>
            <w:r w:rsidRPr="00C96617">
              <w:rPr>
                <w:sz w:val="20"/>
                <w:lang w:val="pt-BR"/>
              </w:rPr>
              <w:t>planta</w:t>
            </w:r>
            <w:proofErr w:type="gramEnd"/>
            <w:r w:rsidRPr="00C96617">
              <w:rPr>
                <w:sz w:val="20"/>
                <w:lang w:val="pt-BR"/>
              </w:rPr>
              <w:t xml:space="preserve"> que nasce em excesso”</w:t>
            </w:r>
          </w:p>
        </w:tc>
      </w:tr>
    </w:tbl>
    <w:p w:rsidR="002267AF" w:rsidRPr="00C96617" w:rsidRDefault="002267AF">
      <w:pPr>
        <w:pStyle w:val="Corpodetexto"/>
        <w:spacing w:before="11"/>
        <w:rPr>
          <w:b/>
          <w:sz w:val="29"/>
          <w:lang w:val="pt-BR"/>
        </w:rPr>
      </w:pPr>
    </w:p>
    <w:p w:rsidR="002267AF" w:rsidRPr="00C96617" w:rsidRDefault="00C96617">
      <w:pPr>
        <w:pStyle w:val="Corpodetexto"/>
        <w:spacing w:before="69" w:line="360" w:lineRule="auto"/>
        <w:ind w:left="220" w:right="235"/>
        <w:jc w:val="both"/>
        <w:rPr>
          <w:lang w:val="pt-BR"/>
        </w:rPr>
      </w:pPr>
      <w:r w:rsidRPr="00C96617">
        <w:rPr>
          <w:lang w:val="pt-BR"/>
        </w:rPr>
        <w:t xml:space="preserve">A longa exposição da cultura romana à cultura grega fez que os romanos do </w:t>
      </w:r>
      <w:proofErr w:type="gramStart"/>
      <w:r w:rsidRPr="00C96617">
        <w:rPr>
          <w:lang w:val="pt-BR"/>
        </w:rPr>
        <w:t>sul</w:t>
      </w:r>
      <w:proofErr w:type="gramEnd"/>
      <w:r w:rsidRPr="00C96617">
        <w:rPr>
          <w:lang w:val="pt-BR"/>
        </w:rPr>
        <w:t xml:space="preserve">, particularmente os comerciantes, fossem </w:t>
      </w:r>
      <w:proofErr w:type="spellStart"/>
      <w:r w:rsidRPr="00C96617">
        <w:rPr>
          <w:lang w:val="pt-BR"/>
        </w:rPr>
        <w:t>bilíngües</w:t>
      </w:r>
      <w:proofErr w:type="spellEnd"/>
      <w:r w:rsidRPr="00C96617">
        <w:rPr>
          <w:lang w:val="pt-BR"/>
        </w:rPr>
        <w:t xml:space="preserve">, e disto resultou que muitas palavras gregas entraram no Latim, e </w:t>
      </w:r>
      <w:proofErr w:type="spellStart"/>
      <w:r w:rsidRPr="00C96617">
        <w:rPr>
          <w:lang w:val="pt-BR"/>
        </w:rPr>
        <w:t>conseqüentemente</w:t>
      </w:r>
      <w:proofErr w:type="spellEnd"/>
      <w:r w:rsidRPr="00C96617">
        <w:rPr>
          <w:lang w:val="pt-BR"/>
        </w:rPr>
        <w:t xml:space="preserve"> nas línguas românicas, como se vê pelo seguinte Quadro:</w:t>
      </w:r>
    </w:p>
    <w:p w:rsidR="002267AF" w:rsidRPr="00C96617" w:rsidRDefault="002267AF">
      <w:pPr>
        <w:pStyle w:val="Corpodetexto"/>
        <w:rPr>
          <w:lang w:val="pt-BR"/>
        </w:rPr>
      </w:pPr>
    </w:p>
    <w:p w:rsidR="002267AF" w:rsidRDefault="00C96617">
      <w:pPr>
        <w:pStyle w:val="Ttulo1"/>
      </w:pPr>
      <w:bookmarkStart w:id="25" w:name="Palavras_gregas_incorporadas_ao_Latim"/>
      <w:bookmarkEnd w:id="25"/>
      <w:proofErr w:type="spellStart"/>
      <w:r>
        <w:t>Palavras</w:t>
      </w:r>
      <w:proofErr w:type="spellEnd"/>
      <w:r>
        <w:t xml:space="preserve"> </w:t>
      </w:r>
      <w:proofErr w:type="spellStart"/>
      <w:r>
        <w:t>gregas</w:t>
      </w:r>
      <w:proofErr w:type="spellEnd"/>
      <w:r>
        <w:t xml:space="preserve"> </w:t>
      </w:r>
      <w:proofErr w:type="spellStart"/>
      <w:r>
        <w:t>incorporadas</w:t>
      </w:r>
      <w:proofErr w:type="spellEnd"/>
      <w:r>
        <w:t xml:space="preserve"> </w:t>
      </w:r>
      <w:proofErr w:type="spellStart"/>
      <w:r>
        <w:t>ao</w:t>
      </w:r>
      <w:proofErr w:type="spellEnd"/>
      <w:r>
        <w:t xml:space="preserve"> </w:t>
      </w:r>
      <w:proofErr w:type="spellStart"/>
      <w:r>
        <w:t>Latim</w:t>
      </w:r>
      <w:proofErr w:type="spellEnd"/>
    </w:p>
    <w:p w:rsidR="002267AF" w:rsidRDefault="002267AF">
      <w:pPr>
        <w:pStyle w:val="Corpodetexto"/>
        <w:rPr>
          <w:b/>
          <w:sz w:val="12"/>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0"/>
        <w:gridCol w:w="4271"/>
      </w:tblGrid>
      <w:tr w:rsidR="002267AF" w:rsidRPr="00C96617">
        <w:trPr>
          <w:trHeight w:hRule="exact" w:val="472"/>
        </w:trPr>
        <w:tc>
          <w:tcPr>
            <w:tcW w:w="4260" w:type="dxa"/>
            <w:tcBorders>
              <w:left w:val="single" w:sz="3" w:space="0" w:color="000000"/>
              <w:right w:val="single" w:sz="3" w:space="0" w:color="000000"/>
            </w:tcBorders>
          </w:tcPr>
          <w:p w:rsidR="002267AF" w:rsidRPr="00C96617" w:rsidRDefault="00C96617">
            <w:pPr>
              <w:pStyle w:val="TableParagraph"/>
              <w:spacing w:before="1"/>
              <w:ind w:left="1786" w:right="97" w:hanging="1668"/>
              <w:rPr>
                <w:b/>
                <w:sz w:val="20"/>
                <w:lang w:val="pt-BR"/>
              </w:rPr>
            </w:pPr>
            <w:r w:rsidRPr="00C96617">
              <w:rPr>
                <w:b/>
                <w:sz w:val="20"/>
                <w:lang w:val="pt-BR"/>
              </w:rPr>
              <w:t>PALAVRAS GREGAS INCORPORADAS AO LATIM</w:t>
            </w:r>
          </w:p>
        </w:tc>
        <w:tc>
          <w:tcPr>
            <w:tcW w:w="4271" w:type="dxa"/>
            <w:tcBorders>
              <w:left w:val="single" w:sz="3" w:space="0" w:color="000000"/>
            </w:tcBorders>
          </w:tcPr>
          <w:p w:rsidR="002267AF" w:rsidRPr="00C96617" w:rsidRDefault="00C96617">
            <w:pPr>
              <w:pStyle w:val="TableParagraph"/>
              <w:spacing w:before="1"/>
              <w:ind w:left="180" w:right="161" w:firstLine="390"/>
              <w:rPr>
                <w:b/>
                <w:sz w:val="20"/>
                <w:lang w:val="pt-BR"/>
              </w:rPr>
            </w:pPr>
            <w:r w:rsidRPr="00C96617">
              <w:rPr>
                <w:b/>
                <w:sz w:val="20"/>
                <w:lang w:val="pt-BR"/>
              </w:rPr>
              <w:t>PALAVRAS INCORPORADAS AO PORTUGUÊS E SEU SENTIDO ORIGINAL</w:t>
            </w:r>
          </w:p>
        </w:tc>
      </w:tr>
      <w:tr w:rsidR="002267AF">
        <w:trPr>
          <w:trHeight w:hRule="exact" w:val="241"/>
        </w:trPr>
        <w:tc>
          <w:tcPr>
            <w:tcW w:w="4260" w:type="dxa"/>
            <w:tcBorders>
              <w:left w:val="single" w:sz="3" w:space="0" w:color="000000"/>
              <w:bottom w:val="single" w:sz="3" w:space="0" w:color="000000"/>
              <w:right w:val="single" w:sz="3" w:space="0" w:color="000000"/>
            </w:tcBorders>
          </w:tcPr>
          <w:p w:rsidR="002267AF" w:rsidRDefault="00C96617">
            <w:pPr>
              <w:pStyle w:val="TableParagraph"/>
              <w:spacing w:before="1"/>
              <w:ind w:left="1649" w:right="1650"/>
              <w:jc w:val="center"/>
              <w:rPr>
                <w:sz w:val="20"/>
              </w:rPr>
            </w:pPr>
            <w:r>
              <w:rPr>
                <w:sz w:val="20"/>
              </w:rPr>
              <w:t>Amphora</w:t>
            </w:r>
          </w:p>
        </w:tc>
        <w:tc>
          <w:tcPr>
            <w:tcW w:w="4271" w:type="dxa"/>
            <w:tcBorders>
              <w:left w:val="single" w:sz="3" w:space="0" w:color="000000"/>
              <w:bottom w:val="single" w:sz="3" w:space="0" w:color="000000"/>
            </w:tcBorders>
          </w:tcPr>
          <w:p w:rsidR="002267AF" w:rsidRDefault="00C96617">
            <w:pPr>
              <w:pStyle w:val="TableParagraph"/>
              <w:spacing w:before="1"/>
              <w:ind w:left="630" w:right="631"/>
              <w:jc w:val="center"/>
              <w:rPr>
                <w:sz w:val="20"/>
              </w:rPr>
            </w:pPr>
            <w:proofErr w:type="spellStart"/>
            <w:proofErr w:type="gramStart"/>
            <w:r>
              <w:rPr>
                <w:sz w:val="20"/>
              </w:rPr>
              <w:t>ânfora</w:t>
            </w:r>
            <w:proofErr w:type="spellEnd"/>
            <w:r>
              <w:rPr>
                <w:sz w:val="20"/>
              </w:rPr>
              <w:t xml:space="preserve">  /</w:t>
            </w:r>
            <w:proofErr w:type="gramEnd"/>
            <w:r>
              <w:rPr>
                <w:sz w:val="20"/>
              </w:rPr>
              <w:t xml:space="preserve"> “</w:t>
            </w:r>
            <w:proofErr w:type="spellStart"/>
            <w:r>
              <w:rPr>
                <w:sz w:val="20"/>
              </w:rPr>
              <w:t>vasilha</w:t>
            </w:r>
            <w:proofErr w:type="spellEnd"/>
            <w:r>
              <w:rPr>
                <w:sz w:val="20"/>
              </w:rPr>
              <w:t>”</w:t>
            </w:r>
          </w:p>
        </w:tc>
      </w:tr>
      <w:tr w:rsidR="002267AF">
        <w:trPr>
          <w:trHeight w:hRule="exact" w:val="241"/>
        </w:trPr>
        <w:tc>
          <w:tcPr>
            <w:tcW w:w="4260" w:type="dxa"/>
            <w:tcBorders>
              <w:top w:val="single" w:sz="3" w:space="0" w:color="000000"/>
              <w:left w:val="single" w:sz="3" w:space="0" w:color="000000"/>
              <w:right w:val="single" w:sz="3" w:space="0" w:color="000000"/>
            </w:tcBorders>
          </w:tcPr>
          <w:p w:rsidR="002267AF" w:rsidRDefault="00C96617">
            <w:pPr>
              <w:pStyle w:val="TableParagraph"/>
              <w:spacing w:before="1"/>
              <w:ind w:left="1650" w:right="1650"/>
              <w:jc w:val="center"/>
              <w:rPr>
                <w:sz w:val="20"/>
              </w:rPr>
            </w:pPr>
            <w:r>
              <w:rPr>
                <w:sz w:val="20"/>
              </w:rPr>
              <w:t>Bal(</w:t>
            </w:r>
            <w:proofErr w:type="spellStart"/>
            <w:r>
              <w:rPr>
                <w:sz w:val="20"/>
              </w:rPr>
              <w:t>i</w:t>
            </w:r>
            <w:proofErr w:type="spellEnd"/>
            <w:r>
              <w:rPr>
                <w:sz w:val="20"/>
              </w:rPr>
              <w:t>)</w:t>
            </w:r>
            <w:proofErr w:type="spellStart"/>
            <w:r>
              <w:rPr>
                <w:sz w:val="20"/>
              </w:rPr>
              <w:t>neum</w:t>
            </w:r>
            <w:proofErr w:type="spellEnd"/>
          </w:p>
        </w:tc>
        <w:tc>
          <w:tcPr>
            <w:tcW w:w="4271" w:type="dxa"/>
            <w:tcBorders>
              <w:top w:val="single" w:sz="3" w:space="0" w:color="000000"/>
              <w:left w:val="single" w:sz="3" w:space="0" w:color="000000"/>
            </w:tcBorders>
          </w:tcPr>
          <w:p w:rsidR="002267AF" w:rsidRDefault="00C96617">
            <w:pPr>
              <w:pStyle w:val="TableParagraph"/>
              <w:spacing w:before="1"/>
              <w:ind w:left="631" w:right="631"/>
              <w:jc w:val="center"/>
              <w:rPr>
                <w:sz w:val="20"/>
              </w:rPr>
            </w:pPr>
            <w:proofErr w:type="spellStart"/>
            <w:r>
              <w:rPr>
                <w:sz w:val="20"/>
              </w:rPr>
              <w:t>Banho</w:t>
            </w:r>
            <w:proofErr w:type="spellEnd"/>
          </w:p>
        </w:tc>
      </w:tr>
      <w:tr w:rsidR="002267AF">
        <w:trPr>
          <w:trHeight w:hRule="exact" w:val="241"/>
        </w:trPr>
        <w:tc>
          <w:tcPr>
            <w:tcW w:w="4260" w:type="dxa"/>
            <w:tcBorders>
              <w:left w:val="single" w:sz="3" w:space="0" w:color="000000"/>
              <w:bottom w:val="single" w:sz="3" w:space="0" w:color="000000"/>
              <w:right w:val="single" w:sz="3" w:space="0" w:color="000000"/>
            </w:tcBorders>
          </w:tcPr>
          <w:p w:rsidR="002267AF" w:rsidRDefault="00C96617">
            <w:pPr>
              <w:pStyle w:val="TableParagraph"/>
              <w:spacing w:before="1"/>
              <w:ind w:left="1649" w:right="1650"/>
              <w:jc w:val="center"/>
              <w:rPr>
                <w:sz w:val="20"/>
              </w:rPr>
            </w:pPr>
            <w:r>
              <w:rPr>
                <w:sz w:val="20"/>
              </w:rPr>
              <w:t>Camera</w:t>
            </w:r>
          </w:p>
        </w:tc>
        <w:tc>
          <w:tcPr>
            <w:tcW w:w="4271" w:type="dxa"/>
            <w:tcBorders>
              <w:left w:val="single" w:sz="3" w:space="0" w:color="000000"/>
              <w:bottom w:val="single" w:sz="3" w:space="0" w:color="000000"/>
            </w:tcBorders>
          </w:tcPr>
          <w:p w:rsidR="002267AF" w:rsidRDefault="00C96617">
            <w:pPr>
              <w:pStyle w:val="TableParagraph"/>
              <w:spacing w:before="1"/>
              <w:ind w:left="631" w:right="631"/>
              <w:jc w:val="center"/>
              <w:rPr>
                <w:sz w:val="20"/>
              </w:rPr>
            </w:pPr>
            <w:r>
              <w:rPr>
                <w:sz w:val="20"/>
              </w:rPr>
              <w:t>Câmara / “</w:t>
            </w:r>
            <w:proofErr w:type="spellStart"/>
            <w:r>
              <w:rPr>
                <w:sz w:val="20"/>
              </w:rPr>
              <w:t>teto</w:t>
            </w:r>
            <w:proofErr w:type="spellEnd"/>
            <w:r>
              <w:rPr>
                <w:sz w:val="20"/>
              </w:rPr>
              <w:t xml:space="preserve"> </w:t>
            </w:r>
            <w:proofErr w:type="spellStart"/>
            <w:r>
              <w:rPr>
                <w:sz w:val="20"/>
              </w:rPr>
              <w:t>abobadado</w:t>
            </w:r>
            <w:proofErr w:type="spellEnd"/>
            <w:r>
              <w:rPr>
                <w:sz w:val="20"/>
              </w:rPr>
              <w:t>”, “quarto”</w:t>
            </w:r>
          </w:p>
        </w:tc>
      </w:tr>
      <w:tr w:rsidR="002267AF">
        <w:trPr>
          <w:trHeight w:hRule="exact" w:val="241"/>
        </w:trPr>
        <w:tc>
          <w:tcPr>
            <w:tcW w:w="4260" w:type="dxa"/>
            <w:tcBorders>
              <w:top w:val="single" w:sz="3" w:space="0" w:color="000000"/>
              <w:left w:val="single" w:sz="3" w:space="0" w:color="000000"/>
              <w:right w:val="single" w:sz="3" w:space="0" w:color="000000"/>
            </w:tcBorders>
          </w:tcPr>
          <w:p w:rsidR="002267AF" w:rsidRDefault="00C96617">
            <w:pPr>
              <w:pStyle w:val="TableParagraph"/>
              <w:spacing w:before="1"/>
              <w:ind w:left="1650" w:right="1650"/>
              <w:jc w:val="center"/>
              <w:rPr>
                <w:sz w:val="20"/>
              </w:rPr>
            </w:pPr>
            <w:r>
              <w:rPr>
                <w:sz w:val="20"/>
              </w:rPr>
              <w:t>Crapula</w:t>
            </w:r>
          </w:p>
        </w:tc>
        <w:tc>
          <w:tcPr>
            <w:tcW w:w="4271" w:type="dxa"/>
            <w:tcBorders>
              <w:top w:val="single" w:sz="3" w:space="0" w:color="000000"/>
              <w:left w:val="single" w:sz="3" w:space="0" w:color="000000"/>
            </w:tcBorders>
          </w:tcPr>
          <w:p w:rsidR="002267AF" w:rsidRDefault="00C96617">
            <w:pPr>
              <w:pStyle w:val="TableParagraph"/>
              <w:spacing w:before="1"/>
              <w:ind w:left="631" w:right="631"/>
              <w:jc w:val="center"/>
              <w:rPr>
                <w:sz w:val="20"/>
              </w:rPr>
            </w:pPr>
            <w:proofErr w:type="spellStart"/>
            <w:r>
              <w:rPr>
                <w:sz w:val="20"/>
              </w:rPr>
              <w:t>Crápula</w:t>
            </w:r>
            <w:proofErr w:type="spellEnd"/>
            <w:r>
              <w:rPr>
                <w:sz w:val="20"/>
              </w:rPr>
              <w:t xml:space="preserve"> / “</w:t>
            </w:r>
            <w:proofErr w:type="spellStart"/>
            <w:r>
              <w:rPr>
                <w:sz w:val="20"/>
              </w:rPr>
              <w:t>embriaguez</w:t>
            </w:r>
            <w:proofErr w:type="spellEnd"/>
            <w:r>
              <w:rPr>
                <w:sz w:val="20"/>
              </w:rPr>
              <w:t>”</w:t>
            </w:r>
          </w:p>
        </w:tc>
      </w:tr>
      <w:tr w:rsidR="002267AF">
        <w:trPr>
          <w:trHeight w:hRule="exact" w:val="241"/>
        </w:trPr>
        <w:tc>
          <w:tcPr>
            <w:tcW w:w="4260" w:type="dxa"/>
            <w:tcBorders>
              <w:left w:val="single" w:sz="3" w:space="0" w:color="000000"/>
              <w:bottom w:val="single" w:sz="3" w:space="0" w:color="000000"/>
              <w:right w:val="single" w:sz="3" w:space="0" w:color="000000"/>
            </w:tcBorders>
          </w:tcPr>
          <w:p w:rsidR="002267AF" w:rsidRDefault="00C96617">
            <w:pPr>
              <w:pStyle w:val="TableParagraph"/>
              <w:spacing w:before="1"/>
              <w:ind w:left="1650" w:right="1650"/>
              <w:jc w:val="center"/>
              <w:rPr>
                <w:sz w:val="20"/>
              </w:rPr>
            </w:pPr>
            <w:proofErr w:type="spellStart"/>
            <w:r>
              <w:rPr>
                <w:sz w:val="20"/>
              </w:rPr>
              <w:t>Anchora</w:t>
            </w:r>
            <w:proofErr w:type="spellEnd"/>
          </w:p>
        </w:tc>
        <w:tc>
          <w:tcPr>
            <w:tcW w:w="4271" w:type="dxa"/>
            <w:tcBorders>
              <w:left w:val="single" w:sz="3" w:space="0" w:color="000000"/>
              <w:bottom w:val="single" w:sz="3" w:space="0" w:color="000000"/>
            </w:tcBorders>
          </w:tcPr>
          <w:p w:rsidR="002267AF" w:rsidRDefault="00C96617">
            <w:pPr>
              <w:pStyle w:val="TableParagraph"/>
              <w:spacing w:before="1"/>
              <w:ind w:left="630" w:right="631"/>
              <w:jc w:val="center"/>
              <w:rPr>
                <w:sz w:val="20"/>
              </w:rPr>
            </w:pPr>
            <w:proofErr w:type="spellStart"/>
            <w:r>
              <w:rPr>
                <w:sz w:val="20"/>
              </w:rPr>
              <w:t>Âncora</w:t>
            </w:r>
            <w:proofErr w:type="spellEnd"/>
            <w:r>
              <w:rPr>
                <w:sz w:val="20"/>
              </w:rPr>
              <w:t xml:space="preserve"> / “</w:t>
            </w:r>
            <w:proofErr w:type="spellStart"/>
            <w:r>
              <w:rPr>
                <w:sz w:val="20"/>
              </w:rPr>
              <w:t>peça</w:t>
            </w:r>
            <w:proofErr w:type="spellEnd"/>
            <w:r>
              <w:rPr>
                <w:sz w:val="20"/>
              </w:rPr>
              <w:t xml:space="preserve"> do </w:t>
            </w:r>
            <w:proofErr w:type="spellStart"/>
            <w:r>
              <w:rPr>
                <w:sz w:val="20"/>
              </w:rPr>
              <w:t>navio</w:t>
            </w:r>
            <w:proofErr w:type="spellEnd"/>
            <w:r>
              <w:rPr>
                <w:sz w:val="20"/>
              </w:rPr>
              <w:t>”</w:t>
            </w:r>
          </w:p>
        </w:tc>
      </w:tr>
      <w:tr w:rsidR="002267AF">
        <w:trPr>
          <w:trHeight w:hRule="exact" w:val="241"/>
        </w:trPr>
        <w:tc>
          <w:tcPr>
            <w:tcW w:w="4260" w:type="dxa"/>
            <w:tcBorders>
              <w:top w:val="single" w:sz="3" w:space="0" w:color="000000"/>
              <w:left w:val="single" w:sz="3" w:space="0" w:color="000000"/>
              <w:right w:val="single" w:sz="3" w:space="0" w:color="000000"/>
            </w:tcBorders>
          </w:tcPr>
          <w:p w:rsidR="002267AF" w:rsidRDefault="00C96617">
            <w:pPr>
              <w:pStyle w:val="TableParagraph"/>
              <w:spacing w:before="1"/>
              <w:ind w:left="1650" w:right="1650"/>
              <w:jc w:val="center"/>
              <w:rPr>
                <w:sz w:val="20"/>
              </w:rPr>
            </w:pPr>
            <w:proofErr w:type="spellStart"/>
            <w:r>
              <w:rPr>
                <w:sz w:val="20"/>
              </w:rPr>
              <w:t>Gubernare</w:t>
            </w:r>
            <w:proofErr w:type="spellEnd"/>
          </w:p>
        </w:tc>
        <w:tc>
          <w:tcPr>
            <w:tcW w:w="4271" w:type="dxa"/>
            <w:tcBorders>
              <w:top w:val="single" w:sz="3" w:space="0" w:color="000000"/>
              <w:left w:val="single" w:sz="3" w:space="0" w:color="000000"/>
            </w:tcBorders>
          </w:tcPr>
          <w:p w:rsidR="002267AF" w:rsidRDefault="00C96617">
            <w:pPr>
              <w:pStyle w:val="TableParagraph"/>
              <w:spacing w:before="1"/>
              <w:ind w:left="631" w:right="631"/>
              <w:jc w:val="center"/>
              <w:rPr>
                <w:sz w:val="20"/>
              </w:rPr>
            </w:pPr>
            <w:proofErr w:type="spellStart"/>
            <w:r>
              <w:rPr>
                <w:sz w:val="20"/>
              </w:rPr>
              <w:t>Governar</w:t>
            </w:r>
            <w:proofErr w:type="spellEnd"/>
            <w:r>
              <w:rPr>
                <w:sz w:val="20"/>
              </w:rPr>
              <w:t xml:space="preserve"> / “</w:t>
            </w:r>
            <w:proofErr w:type="spellStart"/>
            <w:r>
              <w:rPr>
                <w:sz w:val="20"/>
              </w:rPr>
              <w:t>dirigir</w:t>
            </w:r>
            <w:proofErr w:type="spellEnd"/>
            <w:r>
              <w:rPr>
                <w:sz w:val="20"/>
              </w:rPr>
              <w:t xml:space="preserve"> um </w:t>
            </w:r>
            <w:proofErr w:type="spellStart"/>
            <w:r>
              <w:rPr>
                <w:sz w:val="20"/>
              </w:rPr>
              <w:t>navio</w:t>
            </w:r>
            <w:proofErr w:type="spellEnd"/>
            <w:r>
              <w:rPr>
                <w:sz w:val="20"/>
              </w:rPr>
              <w:t>”,</w:t>
            </w:r>
          </w:p>
        </w:tc>
      </w:tr>
      <w:tr w:rsidR="002267AF">
        <w:trPr>
          <w:trHeight w:hRule="exact" w:val="241"/>
        </w:trPr>
        <w:tc>
          <w:tcPr>
            <w:tcW w:w="4260" w:type="dxa"/>
            <w:tcBorders>
              <w:left w:val="single" w:sz="3" w:space="0" w:color="000000"/>
              <w:bottom w:val="single" w:sz="3" w:space="0" w:color="000000"/>
              <w:right w:val="single" w:sz="3" w:space="0" w:color="000000"/>
            </w:tcBorders>
          </w:tcPr>
          <w:p w:rsidR="002267AF" w:rsidRDefault="00C96617">
            <w:pPr>
              <w:pStyle w:val="TableParagraph"/>
              <w:spacing w:before="1"/>
              <w:ind w:left="1649" w:right="1650"/>
              <w:jc w:val="center"/>
              <w:rPr>
                <w:sz w:val="20"/>
              </w:rPr>
            </w:pPr>
            <w:proofErr w:type="spellStart"/>
            <w:r>
              <w:rPr>
                <w:sz w:val="20"/>
              </w:rPr>
              <w:t>Castanea</w:t>
            </w:r>
            <w:proofErr w:type="spellEnd"/>
          </w:p>
        </w:tc>
        <w:tc>
          <w:tcPr>
            <w:tcW w:w="4271" w:type="dxa"/>
            <w:tcBorders>
              <w:left w:val="single" w:sz="3" w:space="0" w:color="000000"/>
              <w:bottom w:val="single" w:sz="3" w:space="0" w:color="000000"/>
            </w:tcBorders>
          </w:tcPr>
          <w:p w:rsidR="002267AF" w:rsidRDefault="00C96617">
            <w:pPr>
              <w:pStyle w:val="TableParagraph"/>
              <w:spacing w:before="1"/>
              <w:ind w:left="630" w:right="631"/>
              <w:jc w:val="center"/>
              <w:rPr>
                <w:sz w:val="20"/>
              </w:rPr>
            </w:pPr>
            <w:proofErr w:type="spellStart"/>
            <w:r>
              <w:rPr>
                <w:sz w:val="20"/>
              </w:rPr>
              <w:t>Castanha</w:t>
            </w:r>
            <w:proofErr w:type="spellEnd"/>
          </w:p>
        </w:tc>
      </w:tr>
      <w:tr w:rsidR="002267AF">
        <w:trPr>
          <w:trHeight w:hRule="exact" w:val="241"/>
        </w:trPr>
        <w:tc>
          <w:tcPr>
            <w:tcW w:w="4260" w:type="dxa"/>
            <w:tcBorders>
              <w:top w:val="single" w:sz="3" w:space="0" w:color="000000"/>
              <w:left w:val="single" w:sz="3" w:space="0" w:color="000000"/>
              <w:right w:val="single" w:sz="3" w:space="0" w:color="000000"/>
            </w:tcBorders>
          </w:tcPr>
          <w:p w:rsidR="002267AF" w:rsidRDefault="00C96617">
            <w:pPr>
              <w:pStyle w:val="TableParagraph"/>
              <w:spacing w:before="1"/>
              <w:ind w:left="1650" w:right="1650"/>
              <w:jc w:val="center"/>
              <w:rPr>
                <w:sz w:val="20"/>
              </w:rPr>
            </w:pPr>
            <w:r>
              <w:rPr>
                <w:sz w:val="20"/>
              </w:rPr>
              <w:t>Oliva</w:t>
            </w:r>
          </w:p>
        </w:tc>
        <w:tc>
          <w:tcPr>
            <w:tcW w:w="4271" w:type="dxa"/>
            <w:tcBorders>
              <w:top w:val="single" w:sz="3" w:space="0" w:color="000000"/>
              <w:left w:val="single" w:sz="3" w:space="0" w:color="000000"/>
            </w:tcBorders>
          </w:tcPr>
          <w:p w:rsidR="002267AF" w:rsidRDefault="00C96617">
            <w:pPr>
              <w:pStyle w:val="TableParagraph"/>
              <w:spacing w:before="1"/>
              <w:ind w:left="631" w:right="629"/>
              <w:jc w:val="center"/>
              <w:rPr>
                <w:sz w:val="20"/>
              </w:rPr>
            </w:pPr>
            <w:r>
              <w:rPr>
                <w:sz w:val="20"/>
              </w:rPr>
              <w:t>Oliva</w:t>
            </w:r>
          </w:p>
        </w:tc>
      </w:tr>
      <w:tr w:rsidR="002267AF">
        <w:trPr>
          <w:trHeight w:hRule="exact" w:val="241"/>
        </w:trPr>
        <w:tc>
          <w:tcPr>
            <w:tcW w:w="4260" w:type="dxa"/>
            <w:tcBorders>
              <w:left w:val="single" w:sz="3" w:space="0" w:color="000000"/>
              <w:bottom w:val="single" w:sz="3" w:space="0" w:color="000000"/>
              <w:right w:val="single" w:sz="3" w:space="0" w:color="000000"/>
            </w:tcBorders>
          </w:tcPr>
          <w:p w:rsidR="002267AF" w:rsidRDefault="00C96617">
            <w:pPr>
              <w:pStyle w:val="TableParagraph"/>
              <w:spacing w:before="1"/>
              <w:ind w:left="1650" w:right="1650"/>
              <w:jc w:val="center"/>
              <w:rPr>
                <w:sz w:val="20"/>
              </w:rPr>
            </w:pPr>
            <w:r>
              <w:rPr>
                <w:sz w:val="20"/>
              </w:rPr>
              <w:t>Oleum</w:t>
            </w:r>
          </w:p>
        </w:tc>
        <w:tc>
          <w:tcPr>
            <w:tcW w:w="4271" w:type="dxa"/>
            <w:tcBorders>
              <w:left w:val="single" w:sz="3" w:space="0" w:color="000000"/>
              <w:bottom w:val="single" w:sz="3" w:space="0" w:color="000000"/>
            </w:tcBorders>
          </w:tcPr>
          <w:p w:rsidR="002267AF" w:rsidRDefault="00C96617">
            <w:pPr>
              <w:pStyle w:val="TableParagraph"/>
              <w:spacing w:before="1"/>
              <w:ind w:left="631" w:right="631"/>
              <w:jc w:val="center"/>
              <w:rPr>
                <w:sz w:val="20"/>
              </w:rPr>
            </w:pPr>
            <w:proofErr w:type="spellStart"/>
            <w:r>
              <w:rPr>
                <w:sz w:val="20"/>
              </w:rPr>
              <w:t>Óleo</w:t>
            </w:r>
            <w:proofErr w:type="spellEnd"/>
          </w:p>
        </w:tc>
      </w:tr>
      <w:tr w:rsidR="002267AF">
        <w:trPr>
          <w:trHeight w:hRule="exact" w:val="241"/>
        </w:trPr>
        <w:tc>
          <w:tcPr>
            <w:tcW w:w="4260" w:type="dxa"/>
            <w:tcBorders>
              <w:top w:val="single" w:sz="3" w:space="0" w:color="000000"/>
              <w:left w:val="single" w:sz="3" w:space="0" w:color="000000"/>
              <w:right w:val="single" w:sz="3" w:space="0" w:color="000000"/>
            </w:tcBorders>
          </w:tcPr>
          <w:p w:rsidR="002267AF" w:rsidRDefault="00C96617">
            <w:pPr>
              <w:pStyle w:val="TableParagraph"/>
              <w:spacing w:before="1"/>
              <w:ind w:left="1650" w:right="1650"/>
              <w:jc w:val="center"/>
              <w:rPr>
                <w:sz w:val="20"/>
              </w:rPr>
            </w:pPr>
            <w:proofErr w:type="spellStart"/>
            <w:r>
              <w:rPr>
                <w:sz w:val="20"/>
              </w:rPr>
              <w:t>Poena</w:t>
            </w:r>
            <w:proofErr w:type="spellEnd"/>
          </w:p>
        </w:tc>
        <w:tc>
          <w:tcPr>
            <w:tcW w:w="4271" w:type="dxa"/>
            <w:tcBorders>
              <w:top w:val="single" w:sz="3" w:space="0" w:color="000000"/>
              <w:left w:val="single" w:sz="3" w:space="0" w:color="000000"/>
            </w:tcBorders>
          </w:tcPr>
          <w:p w:rsidR="002267AF" w:rsidRDefault="00C96617">
            <w:pPr>
              <w:pStyle w:val="TableParagraph"/>
              <w:spacing w:before="1"/>
              <w:ind w:left="631" w:right="631"/>
              <w:jc w:val="center"/>
              <w:rPr>
                <w:sz w:val="20"/>
              </w:rPr>
            </w:pPr>
            <w:r>
              <w:rPr>
                <w:sz w:val="20"/>
              </w:rPr>
              <w:t>Pena / “</w:t>
            </w:r>
            <w:proofErr w:type="spellStart"/>
            <w:r>
              <w:rPr>
                <w:sz w:val="20"/>
              </w:rPr>
              <w:t>resgate</w:t>
            </w:r>
            <w:proofErr w:type="spellEnd"/>
            <w:r>
              <w:rPr>
                <w:sz w:val="20"/>
              </w:rPr>
              <w:t>” [</w:t>
            </w:r>
            <w:proofErr w:type="spellStart"/>
            <w:r>
              <w:rPr>
                <w:sz w:val="20"/>
              </w:rPr>
              <w:t>pagamento</w:t>
            </w:r>
            <w:proofErr w:type="spellEnd"/>
            <w:r>
              <w:rPr>
                <w:sz w:val="20"/>
              </w:rPr>
              <w:t xml:space="preserve"> do]</w:t>
            </w:r>
          </w:p>
        </w:tc>
      </w:tr>
      <w:tr w:rsidR="002267AF">
        <w:trPr>
          <w:trHeight w:hRule="exact" w:val="241"/>
        </w:trPr>
        <w:tc>
          <w:tcPr>
            <w:tcW w:w="4260" w:type="dxa"/>
            <w:tcBorders>
              <w:left w:val="single" w:sz="3" w:space="0" w:color="000000"/>
              <w:bottom w:val="single" w:sz="3" w:space="0" w:color="000000"/>
              <w:right w:val="single" w:sz="3" w:space="0" w:color="000000"/>
            </w:tcBorders>
          </w:tcPr>
          <w:p w:rsidR="002267AF" w:rsidRDefault="00C96617">
            <w:pPr>
              <w:pStyle w:val="TableParagraph"/>
              <w:spacing w:before="1"/>
              <w:ind w:left="1649" w:right="1650"/>
              <w:jc w:val="center"/>
              <w:rPr>
                <w:sz w:val="20"/>
              </w:rPr>
            </w:pPr>
            <w:proofErr w:type="spellStart"/>
            <w:r>
              <w:rPr>
                <w:sz w:val="20"/>
              </w:rPr>
              <w:t>Punire</w:t>
            </w:r>
            <w:proofErr w:type="spellEnd"/>
          </w:p>
        </w:tc>
        <w:tc>
          <w:tcPr>
            <w:tcW w:w="4271" w:type="dxa"/>
            <w:tcBorders>
              <w:left w:val="single" w:sz="3" w:space="0" w:color="000000"/>
              <w:bottom w:val="single" w:sz="3" w:space="0" w:color="000000"/>
            </w:tcBorders>
          </w:tcPr>
          <w:p w:rsidR="002267AF" w:rsidRDefault="00C96617">
            <w:pPr>
              <w:pStyle w:val="TableParagraph"/>
              <w:spacing w:before="1"/>
              <w:ind w:left="631" w:right="631"/>
              <w:jc w:val="center"/>
              <w:rPr>
                <w:sz w:val="20"/>
              </w:rPr>
            </w:pPr>
            <w:proofErr w:type="spellStart"/>
            <w:r>
              <w:rPr>
                <w:sz w:val="20"/>
              </w:rPr>
              <w:t>Punir</w:t>
            </w:r>
            <w:proofErr w:type="spellEnd"/>
            <w:r>
              <w:rPr>
                <w:sz w:val="20"/>
              </w:rPr>
              <w:t xml:space="preserve"> / “</w:t>
            </w:r>
            <w:proofErr w:type="spellStart"/>
            <w:r>
              <w:rPr>
                <w:sz w:val="20"/>
              </w:rPr>
              <w:t>vingar</w:t>
            </w:r>
            <w:proofErr w:type="spellEnd"/>
            <w:r>
              <w:rPr>
                <w:sz w:val="20"/>
              </w:rPr>
              <w:t>”</w:t>
            </w:r>
          </w:p>
        </w:tc>
      </w:tr>
    </w:tbl>
    <w:p w:rsidR="002267AF" w:rsidRDefault="002267AF">
      <w:pPr>
        <w:pStyle w:val="Corpodetexto"/>
        <w:rPr>
          <w:b/>
          <w:sz w:val="20"/>
        </w:rPr>
      </w:pPr>
    </w:p>
    <w:p w:rsidR="002267AF" w:rsidRPr="00C96617" w:rsidRDefault="00C96617">
      <w:pPr>
        <w:pStyle w:val="Corpodetexto"/>
        <w:spacing w:before="186" w:line="360" w:lineRule="auto"/>
        <w:ind w:left="220" w:right="233"/>
        <w:jc w:val="both"/>
        <w:rPr>
          <w:lang w:val="pt-BR"/>
        </w:rPr>
      </w:pPr>
      <w:r w:rsidRPr="00C96617">
        <w:rPr>
          <w:lang w:val="pt-BR"/>
        </w:rPr>
        <w:t xml:space="preserve">Enquanto o Latim Culto escrito preservava uma extraordinária unicidade, que atravessou os séculos, o Latim Vulgar se </w:t>
      </w:r>
      <w:proofErr w:type="spellStart"/>
      <w:r w:rsidRPr="00C96617">
        <w:rPr>
          <w:lang w:val="pt-BR"/>
        </w:rPr>
        <w:t>dialetava</w:t>
      </w:r>
      <w:proofErr w:type="spellEnd"/>
      <w:r w:rsidRPr="00C96617">
        <w:rPr>
          <w:lang w:val="pt-BR"/>
        </w:rPr>
        <w:t xml:space="preserve"> ao longo do Império, anunciando sua transformação nas línguas românicas listadas no esquema que você viu.</w:t>
      </w:r>
    </w:p>
    <w:p w:rsidR="002267AF" w:rsidRPr="00C96617" w:rsidRDefault="002267AF">
      <w:pPr>
        <w:pStyle w:val="Corpodetexto"/>
        <w:rPr>
          <w:lang w:val="pt-BR"/>
        </w:rPr>
      </w:pPr>
    </w:p>
    <w:p w:rsidR="002267AF" w:rsidRPr="00C96617" w:rsidRDefault="00C96617">
      <w:pPr>
        <w:pStyle w:val="Corpodetexto"/>
        <w:spacing w:before="143" w:line="360" w:lineRule="auto"/>
        <w:ind w:left="220" w:right="232"/>
        <w:jc w:val="both"/>
        <w:rPr>
          <w:lang w:val="pt-BR"/>
        </w:rPr>
      </w:pPr>
      <w:r w:rsidRPr="00C96617">
        <w:rPr>
          <w:lang w:val="pt-BR"/>
        </w:rPr>
        <w:t xml:space="preserve">Deve ficar claro, em suma, que as línguas românicas derivaram do Latim Vulgar, e não do Latim Culto Literário. De modo que não saia por aí dizendo que Português Popular dos falantes não-escolarizados é uma droga! De repente até, lá adiante, a Língua Brasileira poderá brotar do Português Popular. Essa variedade e apenas diferente. E ainda por cima, o Português derivou de uma </w:t>
      </w:r>
      <w:proofErr w:type="gramStart"/>
      <w:r w:rsidRPr="00C96617">
        <w:rPr>
          <w:lang w:val="pt-BR"/>
        </w:rPr>
        <w:t>modalidades popular</w:t>
      </w:r>
      <w:proofErr w:type="gramEnd"/>
      <w:r w:rsidRPr="00C96617">
        <w:rPr>
          <w:lang w:val="pt-BR"/>
        </w:rPr>
        <w:t xml:space="preserve"> do Latim. Duvida? Pois se você emparelhar as palavras latinas cultas </w:t>
      </w:r>
      <w:proofErr w:type="gramStart"/>
      <w:r w:rsidRPr="00C96617">
        <w:rPr>
          <w:lang w:val="pt-BR"/>
        </w:rPr>
        <w:t>às vulgares correspondentes</w:t>
      </w:r>
      <w:proofErr w:type="gramEnd"/>
      <w:r w:rsidRPr="00C96617">
        <w:rPr>
          <w:lang w:val="pt-BR"/>
        </w:rPr>
        <w:t>, verá claramente que o Português ficou com estas:</w:t>
      </w:r>
    </w:p>
    <w:p w:rsidR="002267AF" w:rsidRPr="00C96617" w:rsidRDefault="002267AF">
      <w:pPr>
        <w:spacing w:line="360" w:lineRule="auto"/>
        <w:jc w:val="both"/>
        <w:rPr>
          <w:lang w:val="pt-BR"/>
        </w:rPr>
        <w:sectPr w:rsidR="002267AF" w:rsidRPr="00C96617">
          <w:pgSz w:w="11900" w:h="16840"/>
          <w:pgMar w:top="2080" w:right="1560" w:bottom="1080" w:left="1580" w:header="708" w:footer="892" w:gutter="0"/>
          <w:cols w:space="720"/>
        </w:sectPr>
      </w:pPr>
    </w:p>
    <w:p w:rsidR="002267AF" w:rsidRPr="00C96617" w:rsidRDefault="002267AF">
      <w:pPr>
        <w:pStyle w:val="Corpodetexto"/>
        <w:spacing w:before="1"/>
        <w:rPr>
          <w:sz w:val="18"/>
          <w:lang w:val="pt-BR"/>
        </w:rPr>
      </w:pPr>
    </w:p>
    <w:p w:rsidR="002267AF" w:rsidRPr="00C96617" w:rsidRDefault="00C96617">
      <w:pPr>
        <w:pStyle w:val="Ttulo1"/>
        <w:spacing w:before="70"/>
        <w:ind w:right="160"/>
        <w:jc w:val="left"/>
        <w:rPr>
          <w:lang w:val="pt-BR"/>
        </w:rPr>
      </w:pPr>
      <w:bookmarkStart w:id="26" w:name="Comparando_o_léxico_do_Latim_Culto_ao_do"/>
      <w:bookmarkEnd w:id="26"/>
      <w:r w:rsidRPr="00C96617">
        <w:rPr>
          <w:lang w:val="pt-BR"/>
        </w:rPr>
        <w:t>Comparando o léxico do Latim Culto ao do Latim Vulgar e verificando as escolhas do Português</w:t>
      </w:r>
    </w:p>
    <w:tbl>
      <w:tblPr>
        <w:tblStyle w:val="TableNormal"/>
        <w:tblW w:w="0" w:type="auto"/>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836"/>
        <w:gridCol w:w="2830"/>
        <w:gridCol w:w="2865"/>
      </w:tblGrid>
      <w:tr w:rsidR="002267AF">
        <w:trPr>
          <w:trHeight w:hRule="exact" w:val="241"/>
        </w:trPr>
        <w:tc>
          <w:tcPr>
            <w:tcW w:w="2836" w:type="dxa"/>
            <w:tcBorders>
              <w:bottom w:val="single" w:sz="4" w:space="0" w:color="000000"/>
            </w:tcBorders>
          </w:tcPr>
          <w:p w:rsidR="002267AF" w:rsidRDefault="00C96617">
            <w:pPr>
              <w:pStyle w:val="TableParagraph"/>
              <w:spacing w:before="1"/>
              <w:ind w:left="141" w:right="141"/>
              <w:jc w:val="center"/>
              <w:rPr>
                <w:b/>
                <w:sz w:val="20"/>
              </w:rPr>
            </w:pPr>
            <w:bookmarkStart w:id="27" w:name="LATIM_CULTO"/>
            <w:bookmarkEnd w:id="27"/>
            <w:r>
              <w:rPr>
                <w:b/>
                <w:sz w:val="20"/>
              </w:rPr>
              <w:t>LATIM CULTO</w:t>
            </w:r>
          </w:p>
        </w:tc>
        <w:tc>
          <w:tcPr>
            <w:tcW w:w="2830" w:type="dxa"/>
            <w:tcBorders>
              <w:bottom w:val="single" w:sz="4" w:space="0" w:color="000000"/>
            </w:tcBorders>
          </w:tcPr>
          <w:p w:rsidR="002267AF" w:rsidRDefault="00C96617">
            <w:pPr>
              <w:pStyle w:val="TableParagraph"/>
              <w:spacing w:before="1"/>
              <w:ind w:left="349" w:right="349"/>
              <w:jc w:val="center"/>
              <w:rPr>
                <w:b/>
                <w:sz w:val="20"/>
              </w:rPr>
            </w:pPr>
            <w:bookmarkStart w:id="28" w:name="LATIM_VULGAR"/>
            <w:bookmarkEnd w:id="28"/>
            <w:r>
              <w:rPr>
                <w:b/>
                <w:sz w:val="20"/>
              </w:rPr>
              <w:t>LATIM VULGAR</w:t>
            </w:r>
          </w:p>
        </w:tc>
        <w:tc>
          <w:tcPr>
            <w:tcW w:w="2865" w:type="dxa"/>
            <w:tcBorders>
              <w:bottom w:val="single" w:sz="4" w:space="0" w:color="000000"/>
              <w:right w:val="single" w:sz="4" w:space="0" w:color="000000"/>
            </w:tcBorders>
          </w:tcPr>
          <w:p w:rsidR="002267AF" w:rsidRDefault="00C96617">
            <w:pPr>
              <w:pStyle w:val="TableParagraph"/>
              <w:spacing w:before="1"/>
              <w:ind w:left="785" w:right="785"/>
              <w:jc w:val="center"/>
              <w:rPr>
                <w:b/>
                <w:sz w:val="20"/>
              </w:rPr>
            </w:pPr>
            <w:bookmarkStart w:id="29" w:name="PORTUGUÊS"/>
            <w:bookmarkEnd w:id="29"/>
            <w:r>
              <w:rPr>
                <w:b/>
                <w:sz w:val="20"/>
              </w:rPr>
              <w:t>PORTUGUÊS</w:t>
            </w:r>
          </w:p>
        </w:tc>
      </w:tr>
      <w:tr w:rsidR="002267AF" w:rsidRPr="00C96617">
        <w:trPr>
          <w:trHeight w:hRule="exact" w:val="703"/>
        </w:trPr>
        <w:tc>
          <w:tcPr>
            <w:tcW w:w="2836" w:type="dxa"/>
            <w:tcBorders>
              <w:top w:val="single" w:sz="4" w:space="0" w:color="000000"/>
            </w:tcBorders>
          </w:tcPr>
          <w:p w:rsidR="002267AF" w:rsidRPr="00C96617" w:rsidRDefault="00C96617">
            <w:pPr>
              <w:pStyle w:val="TableParagraph"/>
              <w:spacing w:before="1"/>
              <w:ind w:left="128" w:right="127" w:hanging="2"/>
              <w:jc w:val="center"/>
              <w:rPr>
                <w:sz w:val="20"/>
                <w:lang w:val="pt-BR"/>
              </w:rPr>
            </w:pPr>
            <w:r w:rsidRPr="00C96617">
              <w:rPr>
                <w:sz w:val="20"/>
                <w:lang w:val="pt-BR"/>
              </w:rPr>
              <w:t xml:space="preserve">Domus [de onde veio a palavra doméstico], </w:t>
            </w:r>
            <w:proofErr w:type="spellStart"/>
            <w:r w:rsidRPr="00C96617">
              <w:rPr>
                <w:sz w:val="20"/>
                <w:lang w:val="pt-BR"/>
              </w:rPr>
              <w:t>aedes</w:t>
            </w:r>
            <w:proofErr w:type="spellEnd"/>
            <w:r w:rsidRPr="00C96617">
              <w:rPr>
                <w:sz w:val="20"/>
                <w:lang w:val="pt-BR"/>
              </w:rPr>
              <w:t xml:space="preserve"> [de onde veio edícula], </w:t>
            </w:r>
            <w:proofErr w:type="spellStart"/>
            <w:r w:rsidRPr="00C96617">
              <w:rPr>
                <w:sz w:val="20"/>
                <w:lang w:val="pt-BR"/>
              </w:rPr>
              <w:t>villa</w:t>
            </w:r>
            <w:proofErr w:type="spellEnd"/>
            <w:r w:rsidRPr="00C96617">
              <w:rPr>
                <w:sz w:val="20"/>
                <w:lang w:val="pt-BR"/>
              </w:rPr>
              <w:t xml:space="preserve"> “residência”</w:t>
            </w:r>
          </w:p>
        </w:tc>
        <w:tc>
          <w:tcPr>
            <w:tcW w:w="2830" w:type="dxa"/>
            <w:tcBorders>
              <w:top w:val="single" w:sz="4" w:space="0" w:color="000000"/>
            </w:tcBorders>
          </w:tcPr>
          <w:p w:rsidR="002267AF" w:rsidRDefault="00C96617">
            <w:pPr>
              <w:pStyle w:val="TableParagraph"/>
              <w:spacing w:before="1"/>
              <w:ind w:left="349" w:right="349"/>
              <w:jc w:val="center"/>
              <w:rPr>
                <w:sz w:val="20"/>
              </w:rPr>
            </w:pPr>
            <w:r>
              <w:rPr>
                <w:sz w:val="20"/>
              </w:rPr>
              <w:t>Casa “</w:t>
            </w:r>
            <w:proofErr w:type="spellStart"/>
            <w:r>
              <w:rPr>
                <w:sz w:val="20"/>
              </w:rPr>
              <w:t>choupana</w:t>
            </w:r>
            <w:proofErr w:type="spellEnd"/>
            <w:r>
              <w:rPr>
                <w:sz w:val="20"/>
              </w:rPr>
              <w:t xml:space="preserve">, </w:t>
            </w:r>
            <w:proofErr w:type="spellStart"/>
            <w:r>
              <w:rPr>
                <w:sz w:val="20"/>
              </w:rPr>
              <w:t>casebre</w:t>
            </w:r>
            <w:proofErr w:type="spellEnd"/>
            <w:r>
              <w:rPr>
                <w:sz w:val="20"/>
              </w:rPr>
              <w:t>”</w:t>
            </w:r>
          </w:p>
        </w:tc>
        <w:tc>
          <w:tcPr>
            <w:tcW w:w="2865" w:type="dxa"/>
            <w:tcBorders>
              <w:top w:val="single" w:sz="4" w:space="0" w:color="000000"/>
              <w:right w:val="single" w:sz="4" w:space="0" w:color="000000"/>
            </w:tcBorders>
          </w:tcPr>
          <w:p w:rsidR="002267AF" w:rsidRPr="00C96617" w:rsidRDefault="00C96617">
            <w:pPr>
              <w:pStyle w:val="TableParagraph"/>
              <w:spacing w:before="1"/>
              <w:ind w:left="1044" w:hanging="800"/>
              <w:rPr>
                <w:sz w:val="20"/>
                <w:lang w:val="pt-BR"/>
              </w:rPr>
            </w:pPr>
            <w:r w:rsidRPr="00C96617">
              <w:rPr>
                <w:sz w:val="20"/>
                <w:lang w:val="pt-BR"/>
              </w:rPr>
              <w:t>Casa, mesmo não sendo uma choupana</w:t>
            </w:r>
          </w:p>
        </w:tc>
      </w:tr>
      <w:tr w:rsidR="002267AF">
        <w:trPr>
          <w:trHeight w:hRule="exact" w:val="241"/>
        </w:trPr>
        <w:tc>
          <w:tcPr>
            <w:tcW w:w="2836" w:type="dxa"/>
            <w:tcBorders>
              <w:bottom w:val="single" w:sz="4" w:space="0" w:color="000000"/>
            </w:tcBorders>
          </w:tcPr>
          <w:p w:rsidR="002267AF" w:rsidRDefault="00C96617">
            <w:pPr>
              <w:pStyle w:val="TableParagraph"/>
              <w:spacing w:before="1"/>
              <w:ind w:left="140" w:right="141"/>
              <w:jc w:val="center"/>
              <w:rPr>
                <w:sz w:val="20"/>
              </w:rPr>
            </w:pPr>
            <w:proofErr w:type="spellStart"/>
            <w:r>
              <w:rPr>
                <w:sz w:val="20"/>
              </w:rPr>
              <w:t>Aequor</w:t>
            </w:r>
            <w:proofErr w:type="spellEnd"/>
            <w:r>
              <w:rPr>
                <w:sz w:val="20"/>
              </w:rPr>
              <w:t xml:space="preserve"> “mar”</w:t>
            </w:r>
          </w:p>
        </w:tc>
        <w:tc>
          <w:tcPr>
            <w:tcW w:w="2830" w:type="dxa"/>
            <w:tcBorders>
              <w:bottom w:val="single" w:sz="4" w:space="0" w:color="000000"/>
            </w:tcBorders>
          </w:tcPr>
          <w:p w:rsidR="002267AF" w:rsidRDefault="00C96617">
            <w:pPr>
              <w:pStyle w:val="TableParagraph"/>
              <w:spacing w:before="1"/>
              <w:ind w:left="348" w:right="349"/>
              <w:jc w:val="center"/>
              <w:rPr>
                <w:sz w:val="20"/>
              </w:rPr>
            </w:pPr>
            <w:bookmarkStart w:id="30" w:name="Mare"/>
            <w:bookmarkEnd w:id="30"/>
            <w:r>
              <w:rPr>
                <w:sz w:val="20"/>
              </w:rPr>
              <w:t>Mare</w:t>
            </w:r>
          </w:p>
        </w:tc>
        <w:tc>
          <w:tcPr>
            <w:tcW w:w="2865" w:type="dxa"/>
            <w:tcBorders>
              <w:bottom w:val="single" w:sz="4" w:space="0" w:color="000000"/>
              <w:right w:val="single" w:sz="4" w:space="0" w:color="000000"/>
            </w:tcBorders>
          </w:tcPr>
          <w:p w:rsidR="002267AF" w:rsidRDefault="00C96617">
            <w:pPr>
              <w:pStyle w:val="TableParagraph"/>
              <w:spacing w:before="1"/>
              <w:ind w:left="785" w:right="785"/>
              <w:jc w:val="center"/>
              <w:rPr>
                <w:sz w:val="20"/>
              </w:rPr>
            </w:pPr>
            <w:bookmarkStart w:id="31" w:name="Mar"/>
            <w:bookmarkEnd w:id="31"/>
            <w:r>
              <w:rPr>
                <w:sz w:val="20"/>
              </w:rPr>
              <w:t>Mar</w:t>
            </w:r>
          </w:p>
        </w:tc>
      </w:tr>
      <w:tr w:rsidR="002267AF">
        <w:trPr>
          <w:trHeight w:hRule="exact" w:val="241"/>
        </w:trPr>
        <w:tc>
          <w:tcPr>
            <w:tcW w:w="2836" w:type="dxa"/>
            <w:tcBorders>
              <w:top w:val="single" w:sz="4" w:space="0" w:color="000000"/>
            </w:tcBorders>
          </w:tcPr>
          <w:p w:rsidR="002267AF" w:rsidRDefault="00C96617">
            <w:pPr>
              <w:pStyle w:val="TableParagraph"/>
              <w:spacing w:before="1"/>
              <w:ind w:left="141" w:right="141"/>
              <w:jc w:val="center"/>
              <w:rPr>
                <w:sz w:val="20"/>
              </w:rPr>
            </w:pPr>
            <w:bookmarkStart w:id="32" w:name="Ager_[agreste,_agricultor]"/>
            <w:bookmarkEnd w:id="32"/>
            <w:r>
              <w:rPr>
                <w:sz w:val="20"/>
              </w:rPr>
              <w:t>Ager [</w:t>
            </w:r>
            <w:proofErr w:type="spellStart"/>
            <w:r>
              <w:rPr>
                <w:sz w:val="20"/>
              </w:rPr>
              <w:t>agreste</w:t>
            </w:r>
            <w:proofErr w:type="spellEnd"/>
            <w:r>
              <w:rPr>
                <w:sz w:val="20"/>
              </w:rPr>
              <w:t xml:space="preserve">, </w:t>
            </w:r>
            <w:proofErr w:type="spellStart"/>
            <w:r>
              <w:rPr>
                <w:sz w:val="20"/>
              </w:rPr>
              <w:t>agricultor</w:t>
            </w:r>
            <w:proofErr w:type="spellEnd"/>
            <w:r>
              <w:rPr>
                <w:sz w:val="20"/>
              </w:rPr>
              <w:t>]</w:t>
            </w:r>
          </w:p>
        </w:tc>
        <w:tc>
          <w:tcPr>
            <w:tcW w:w="2830" w:type="dxa"/>
            <w:tcBorders>
              <w:top w:val="single" w:sz="4" w:space="0" w:color="000000"/>
            </w:tcBorders>
          </w:tcPr>
          <w:p w:rsidR="002267AF" w:rsidRDefault="00C96617">
            <w:pPr>
              <w:pStyle w:val="TableParagraph"/>
              <w:spacing w:before="1"/>
              <w:ind w:left="349" w:right="349"/>
              <w:jc w:val="center"/>
              <w:rPr>
                <w:sz w:val="20"/>
              </w:rPr>
            </w:pPr>
            <w:r>
              <w:rPr>
                <w:sz w:val="20"/>
              </w:rPr>
              <w:t>Campus</w:t>
            </w:r>
          </w:p>
        </w:tc>
        <w:tc>
          <w:tcPr>
            <w:tcW w:w="2865" w:type="dxa"/>
            <w:tcBorders>
              <w:top w:val="single" w:sz="4" w:space="0" w:color="000000"/>
              <w:right w:val="single" w:sz="4" w:space="0" w:color="000000"/>
            </w:tcBorders>
          </w:tcPr>
          <w:p w:rsidR="002267AF" w:rsidRDefault="00C96617">
            <w:pPr>
              <w:pStyle w:val="TableParagraph"/>
              <w:spacing w:before="1"/>
              <w:ind w:left="785" w:right="783"/>
              <w:jc w:val="center"/>
              <w:rPr>
                <w:sz w:val="20"/>
              </w:rPr>
            </w:pPr>
            <w:r>
              <w:rPr>
                <w:sz w:val="20"/>
              </w:rPr>
              <w:t>Campo</w:t>
            </w:r>
          </w:p>
        </w:tc>
      </w:tr>
      <w:tr w:rsidR="002267AF">
        <w:trPr>
          <w:trHeight w:hRule="exact" w:val="241"/>
        </w:trPr>
        <w:tc>
          <w:tcPr>
            <w:tcW w:w="2836" w:type="dxa"/>
            <w:tcBorders>
              <w:bottom w:val="single" w:sz="4" w:space="0" w:color="000000"/>
            </w:tcBorders>
          </w:tcPr>
          <w:p w:rsidR="002267AF" w:rsidRDefault="00C96617">
            <w:pPr>
              <w:pStyle w:val="TableParagraph"/>
              <w:spacing w:before="1"/>
              <w:ind w:left="140" w:right="141"/>
              <w:jc w:val="center"/>
              <w:rPr>
                <w:sz w:val="20"/>
              </w:rPr>
            </w:pPr>
            <w:r>
              <w:rPr>
                <w:sz w:val="20"/>
              </w:rPr>
              <w:t xml:space="preserve">Cruor [ </w:t>
            </w:r>
            <w:proofErr w:type="spellStart"/>
            <w:r>
              <w:rPr>
                <w:sz w:val="20"/>
              </w:rPr>
              <w:t>incruento</w:t>
            </w:r>
            <w:proofErr w:type="spellEnd"/>
            <w:r>
              <w:rPr>
                <w:sz w:val="20"/>
              </w:rPr>
              <w:t>] “</w:t>
            </w:r>
            <w:proofErr w:type="spellStart"/>
            <w:r>
              <w:rPr>
                <w:sz w:val="20"/>
              </w:rPr>
              <w:t>sangue</w:t>
            </w:r>
            <w:proofErr w:type="spellEnd"/>
            <w:r>
              <w:rPr>
                <w:sz w:val="20"/>
              </w:rPr>
              <w:t>”</w:t>
            </w:r>
          </w:p>
        </w:tc>
        <w:tc>
          <w:tcPr>
            <w:tcW w:w="2830" w:type="dxa"/>
            <w:tcBorders>
              <w:bottom w:val="single" w:sz="4" w:space="0" w:color="000000"/>
            </w:tcBorders>
          </w:tcPr>
          <w:p w:rsidR="002267AF" w:rsidRDefault="00C96617">
            <w:pPr>
              <w:pStyle w:val="TableParagraph"/>
              <w:spacing w:before="1"/>
              <w:ind w:left="349" w:right="349"/>
              <w:jc w:val="center"/>
              <w:rPr>
                <w:sz w:val="20"/>
              </w:rPr>
            </w:pPr>
            <w:proofErr w:type="spellStart"/>
            <w:r>
              <w:rPr>
                <w:sz w:val="20"/>
              </w:rPr>
              <w:t>Sanguis</w:t>
            </w:r>
            <w:proofErr w:type="spellEnd"/>
          </w:p>
        </w:tc>
        <w:tc>
          <w:tcPr>
            <w:tcW w:w="2865" w:type="dxa"/>
            <w:tcBorders>
              <w:bottom w:val="single" w:sz="4" w:space="0" w:color="000000"/>
              <w:right w:val="single" w:sz="4" w:space="0" w:color="000000"/>
            </w:tcBorders>
          </w:tcPr>
          <w:p w:rsidR="002267AF" w:rsidRDefault="00C96617">
            <w:pPr>
              <w:pStyle w:val="TableParagraph"/>
              <w:spacing w:before="1"/>
              <w:ind w:left="785" w:right="785"/>
              <w:jc w:val="center"/>
              <w:rPr>
                <w:sz w:val="20"/>
              </w:rPr>
            </w:pPr>
            <w:proofErr w:type="spellStart"/>
            <w:r>
              <w:rPr>
                <w:sz w:val="20"/>
              </w:rPr>
              <w:t>Sangue</w:t>
            </w:r>
            <w:proofErr w:type="spellEnd"/>
          </w:p>
        </w:tc>
      </w:tr>
      <w:tr w:rsidR="002267AF">
        <w:trPr>
          <w:trHeight w:hRule="exact" w:val="241"/>
        </w:trPr>
        <w:tc>
          <w:tcPr>
            <w:tcW w:w="2836" w:type="dxa"/>
            <w:tcBorders>
              <w:top w:val="single" w:sz="4" w:space="0" w:color="000000"/>
            </w:tcBorders>
          </w:tcPr>
          <w:p w:rsidR="002267AF" w:rsidRDefault="00C96617">
            <w:pPr>
              <w:pStyle w:val="TableParagraph"/>
              <w:spacing w:before="1"/>
              <w:ind w:left="140" w:right="141"/>
              <w:jc w:val="center"/>
              <w:rPr>
                <w:sz w:val="20"/>
              </w:rPr>
            </w:pPr>
            <w:r>
              <w:rPr>
                <w:sz w:val="20"/>
              </w:rPr>
              <w:t>Equus [</w:t>
            </w:r>
            <w:proofErr w:type="spellStart"/>
            <w:r>
              <w:rPr>
                <w:sz w:val="20"/>
              </w:rPr>
              <w:t>eqüino</w:t>
            </w:r>
            <w:proofErr w:type="spellEnd"/>
            <w:r>
              <w:rPr>
                <w:sz w:val="20"/>
              </w:rPr>
              <w:t>] “</w:t>
            </w:r>
            <w:proofErr w:type="spellStart"/>
            <w:r>
              <w:rPr>
                <w:sz w:val="20"/>
              </w:rPr>
              <w:t>cavalo</w:t>
            </w:r>
            <w:proofErr w:type="spellEnd"/>
            <w:r>
              <w:rPr>
                <w:sz w:val="20"/>
              </w:rPr>
              <w:t>”</w:t>
            </w:r>
          </w:p>
        </w:tc>
        <w:tc>
          <w:tcPr>
            <w:tcW w:w="2830" w:type="dxa"/>
            <w:tcBorders>
              <w:top w:val="single" w:sz="4" w:space="0" w:color="000000"/>
            </w:tcBorders>
          </w:tcPr>
          <w:p w:rsidR="002267AF" w:rsidRDefault="00C96617">
            <w:pPr>
              <w:pStyle w:val="TableParagraph"/>
              <w:spacing w:before="1"/>
              <w:ind w:left="349" w:right="349"/>
              <w:jc w:val="center"/>
              <w:rPr>
                <w:sz w:val="20"/>
              </w:rPr>
            </w:pPr>
            <w:proofErr w:type="spellStart"/>
            <w:r>
              <w:rPr>
                <w:sz w:val="20"/>
              </w:rPr>
              <w:t>Caballus</w:t>
            </w:r>
            <w:proofErr w:type="spellEnd"/>
          </w:p>
        </w:tc>
        <w:tc>
          <w:tcPr>
            <w:tcW w:w="2865" w:type="dxa"/>
            <w:tcBorders>
              <w:top w:val="single" w:sz="4" w:space="0" w:color="000000"/>
              <w:right w:val="single" w:sz="4" w:space="0" w:color="000000"/>
            </w:tcBorders>
          </w:tcPr>
          <w:p w:rsidR="002267AF" w:rsidRDefault="00C96617">
            <w:pPr>
              <w:pStyle w:val="TableParagraph"/>
              <w:spacing w:before="1"/>
              <w:ind w:left="785" w:right="785"/>
              <w:jc w:val="center"/>
              <w:rPr>
                <w:sz w:val="20"/>
              </w:rPr>
            </w:pPr>
            <w:proofErr w:type="spellStart"/>
            <w:r>
              <w:rPr>
                <w:sz w:val="20"/>
              </w:rPr>
              <w:t>Cavalo</w:t>
            </w:r>
            <w:proofErr w:type="spellEnd"/>
          </w:p>
        </w:tc>
      </w:tr>
      <w:tr w:rsidR="002267AF">
        <w:trPr>
          <w:trHeight w:hRule="exact" w:val="241"/>
        </w:trPr>
        <w:tc>
          <w:tcPr>
            <w:tcW w:w="2836" w:type="dxa"/>
            <w:tcBorders>
              <w:bottom w:val="single" w:sz="4" w:space="0" w:color="000000"/>
            </w:tcBorders>
          </w:tcPr>
          <w:p w:rsidR="002267AF" w:rsidRDefault="00C96617">
            <w:pPr>
              <w:pStyle w:val="TableParagraph"/>
              <w:spacing w:before="1"/>
              <w:ind w:left="141" w:right="141"/>
              <w:jc w:val="center"/>
              <w:rPr>
                <w:sz w:val="20"/>
              </w:rPr>
            </w:pPr>
            <w:proofErr w:type="spellStart"/>
            <w:r>
              <w:rPr>
                <w:sz w:val="20"/>
              </w:rPr>
              <w:t>Sidus</w:t>
            </w:r>
            <w:proofErr w:type="spellEnd"/>
            <w:r>
              <w:rPr>
                <w:sz w:val="20"/>
              </w:rPr>
              <w:t xml:space="preserve"> [</w:t>
            </w:r>
            <w:proofErr w:type="spellStart"/>
            <w:r>
              <w:rPr>
                <w:sz w:val="20"/>
              </w:rPr>
              <w:t>espaço</w:t>
            </w:r>
            <w:proofErr w:type="spellEnd"/>
            <w:r>
              <w:rPr>
                <w:sz w:val="20"/>
              </w:rPr>
              <w:t xml:space="preserve"> </w:t>
            </w:r>
            <w:proofErr w:type="spellStart"/>
            <w:r>
              <w:rPr>
                <w:sz w:val="20"/>
              </w:rPr>
              <w:t>sideral</w:t>
            </w:r>
            <w:proofErr w:type="spellEnd"/>
            <w:r>
              <w:rPr>
                <w:sz w:val="20"/>
              </w:rPr>
              <w:t>] “</w:t>
            </w:r>
            <w:proofErr w:type="spellStart"/>
            <w:r>
              <w:rPr>
                <w:sz w:val="20"/>
              </w:rPr>
              <w:t>estrela</w:t>
            </w:r>
            <w:proofErr w:type="spellEnd"/>
            <w:r>
              <w:rPr>
                <w:sz w:val="20"/>
              </w:rPr>
              <w:t>”</w:t>
            </w:r>
          </w:p>
        </w:tc>
        <w:tc>
          <w:tcPr>
            <w:tcW w:w="2830" w:type="dxa"/>
            <w:tcBorders>
              <w:bottom w:val="single" w:sz="4" w:space="0" w:color="000000"/>
            </w:tcBorders>
          </w:tcPr>
          <w:p w:rsidR="002267AF" w:rsidRDefault="00C96617">
            <w:pPr>
              <w:pStyle w:val="TableParagraph"/>
              <w:spacing w:before="1"/>
              <w:ind w:left="349" w:right="349"/>
              <w:jc w:val="center"/>
              <w:rPr>
                <w:sz w:val="20"/>
              </w:rPr>
            </w:pPr>
            <w:r>
              <w:rPr>
                <w:sz w:val="20"/>
              </w:rPr>
              <w:t>Stella</w:t>
            </w:r>
          </w:p>
        </w:tc>
        <w:tc>
          <w:tcPr>
            <w:tcW w:w="2865" w:type="dxa"/>
            <w:tcBorders>
              <w:bottom w:val="single" w:sz="4" w:space="0" w:color="000000"/>
              <w:right w:val="single" w:sz="4" w:space="0" w:color="000000"/>
            </w:tcBorders>
          </w:tcPr>
          <w:p w:rsidR="002267AF" w:rsidRDefault="00C96617">
            <w:pPr>
              <w:pStyle w:val="TableParagraph"/>
              <w:spacing w:before="1"/>
              <w:ind w:left="785" w:right="785"/>
              <w:jc w:val="center"/>
              <w:rPr>
                <w:sz w:val="20"/>
              </w:rPr>
            </w:pPr>
            <w:r>
              <w:rPr>
                <w:sz w:val="20"/>
              </w:rPr>
              <w:t>Estrela</w:t>
            </w:r>
          </w:p>
        </w:tc>
      </w:tr>
      <w:tr w:rsidR="002267AF">
        <w:trPr>
          <w:trHeight w:hRule="exact" w:val="472"/>
        </w:trPr>
        <w:tc>
          <w:tcPr>
            <w:tcW w:w="2836" w:type="dxa"/>
            <w:tcBorders>
              <w:top w:val="single" w:sz="4" w:space="0" w:color="000000"/>
              <w:bottom w:val="single" w:sz="4" w:space="0" w:color="000000"/>
            </w:tcBorders>
          </w:tcPr>
          <w:p w:rsidR="002267AF" w:rsidRDefault="00C96617">
            <w:pPr>
              <w:pStyle w:val="TableParagraph"/>
              <w:spacing w:before="1"/>
              <w:ind w:left="1041" w:right="450" w:hanging="572"/>
              <w:rPr>
                <w:sz w:val="20"/>
              </w:rPr>
            </w:pPr>
            <w:proofErr w:type="spellStart"/>
            <w:r>
              <w:rPr>
                <w:sz w:val="20"/>
              </w:rPr>
              <w:t>Tellus</w:t>
            </w:r>
            <w:proofErr w:type="spellEnd"/>
            <w:r>
              <w:rPr>
                <w:sz w:val="20"/>
              </w:rPr>
              <w:t xml:space="preserve"> [</w:t>
            </w:r>
            <w:proofErr w:type="spellStart"/>
            <w:r>
              <w:rPr>
                <w:sz w:val="20"/>
              </w:rPr>
              <w:t>telúrico</w:t>
            </w:r>
            <w:proofErr w:type="spellEnd"/>
            <w:r>
              <w:rPr>
                <w:sz w:val="20"/>
              </w:rPr>
              <w:t>] “</w:t>
            </w:r>
            <w:proofErr w:type="spellStart"/>
            <w:r>
              <w:rPr>
                <w:sz w:val="20"/>
              </w:rPr>
              <w:t>globo</w:t>
            </w:r>
            <w:proofErr w:type="spellEnd"/>
            <w:r>
              <w:rPr>
                <w:sz w:val="20"/>
              </w:rPr>
              <w:t xml:space="preserve"> </w:t>
            </w:r>
            <w:proofErr w:type="spellStart"/>
            <w:r>
              <w:rPr>
                <w:sz w:val="20"/>
              </w:rPr>
              <w:t>terrestre</w:t>
            </w:r>
            <w:proofErr w:type="spellEnd"/>
            <w:r>
              <w:rPr>
                <w:sz w:val="20"/>
              </w:rPr>
              <w:t>”</w:t>
            </w:r>
          </w:p>
        </w:tc>
        <w:tc>
          <w:tcPr>
            <w:tcW w:w="2830" w:type="dxa"/>
            <w:tcBorders>
              <w:top w:val="single" w:sz="4" w:space="0" w:color="000000"/>
              <w:bottom w:val="single" w:sz="4" w:space="0" w:color="000000"/>
            </w:tcBorders>
          </w:tcPr>
          <w:p w:rsidR="002267AF" w:rsidRDefault="00C96617">
            <w:pPr>
              <w:pStyle w:val="TableParagraph"/>
              <w:spacing w:before="1"/>
              <w:ind w:left="348" w:right="349"/>
              <w:jc w:val="center"/>
              <w:rPr>
                <w:sz w:val="20"/>
              </w:rPr>
            </w:pPr>
            <w:r>
              <w:rPr>
                <w:sz w:val="20"/>
              </w:rPr>
              <w:t>Terra</w:t>
            </w:r>
          </w:p>
        </w:tc>
        <w:tc>
          <w:tcPr>
            <w:tcW w:w="2865" w:type="dxa"/>
            <w:tcBorders>
              <w:top w:val="single" w:sz="4" w:space="0" w:color="000000"/>
              <w:bottom w:val="single" w:sz="4" w:space="0" w:color="000000"/>
              <w:right w:val="single" w:sz="4" w:space="0" w:color="000000"/>
            </w:tcBorders>
          </w:tcPr>
          <w:p w:rsidR="002267AF" w:rsidRDefault="00C96617">
            <w:pPr>
              <w:pStyle w:val="TableParagraph"/>
              <w:spacing w:before="1"/>
              <w:ind w:left="785" w:right="785"/>
              <w:jc w:val="center"/>
              <w:rPr>
                <w:sz w:val="20"/>
              </w:rPr>
            </w:pPr>
            <w:r>
              <w:rPr>
                <w:sz w:val="20"/>
              </w:rPr>
              <w:t>Terra</w:t>
            </w:r>
          </w:p>
        </w:tc>
      </w:tr>
      <w:tr w:rsidR="002267AF">
        <w:trPr>
          <w:trHeight w:hRule="exact" w:val="241"/>
        </w:trPr>
        <w:tc>
          <w:tcPr>
            <w:tcW w:w="2836" w:type="dxa"/>
            <w:tcBorders>
              <w:top w:val="single" w:sz="4" w:space="0" w:color="000000"/>
            </w:tcBorders>
          </w:tcPr>
          <w:p w:rsidR="002267AF" w:rsidRDefault="00C96617">
            <w:pPr>
              <w:pStyle w:val="TableParagraph"/>
              <w:spacing w:before="1"/>
              <w:ind w:left="140" w:right="141"/>
              <w:jc w:val="center"/>
              <w:rPr>
                <w:sz w:val="20"/>
              </w:rPr>
            </w:pPr>
            <w:proofErr w:type="spellStart"/>
            <w:r>
              <w:rPr>
                <w:sz w:val="20"/>
              </w:rPr>
              <w:t>Vulnus</w:t>
            </w:r>
            <w:proofErr w:type="spellEnd"/>
            <w:r>
              <w:rPr>
                <w:sz w:val="20"/>
              </w:rPr>
              <w:t xml:space="preserve"> [</w:t>
            </w:r>
            <w:proofErr w:type="spellStart"/>
            <w:r>
              <w:rPr>
                <w:sz w:val="20"/>
              </w:rPr>
              <w:t>vulnerável</w:t>
            </w:r>
            <w:proofErr w:type="spellEnd"/>
            <w:r>
              <w:rPr>
                <w:sz w:val="20"/>
              </w:rPr>
              <w:t>] “</w:t>
            </w:r>
            <w:proofErr w:type="spellStart"/>
            <w:r>
              <w:rPr>
                <w:sz w:val="20"/>
              </w:rPr>
              <w:t>ferida</w:t>
            </w:r>
            <w:proofErr w:type="spellEnd"/>
            <w:r>
              <w:rPr>
                <w:sz w:val="20"/>
              </w:rPr>
              <w:t>”</w:t>
            </w:r>
          </w:p>
        </w:tc>
        <w:tc>
          <w:tcPr>
            <w:tcW w:w="2830" w:type="dxa"/>
            <w:tcBorders>
              <w:top w:val="single" w:sz="4" w:space="0" w:color="000000"/>
            </w:tcBorders>
          </w:tcPr>
          <w:p w:rsidR="002267AF" w:rsidRDefault="00C96617">
            <w:pPr>
              <w:pStyle w:val="TableParagraph"/>
              <w:spacing w:before="1"/>
              <w:ind w:left="348" w:right="349"/>
              <w:jc w:val="center"/>
              <w:rPr>
                <w:sz w:val="20"/>
              </w:rPr>
            </w:pPr>
            <w:proofErr w:type="spellStart"/>
            <w:r>
              <w:rPr>
                <w:sz w:val="20"/>
              </w:rPr>
              <w:t>Plaga</w:t>
            </w:r>
            <w:proofErr w:type="spellEnd"/>
          </w:p>
        </w:tc>
        <w:tc>
          <w:tcPr>
            <w:tcW w:w="2865" w:type="dxa"/>
            <w:tcBorders>
              <w:top w:val="single" w:sz="4" w:space="0" w:color="000000"/>
              <w:right w:val="single" w:sz="4" w:space="0" w:color="000000"/>
            </w:tcBorders>
          </w:tcPr>
          <w:p w:rsidR="002267AF" w:rsidRDefault="00C96617">
            <w:pPr>
              <w:pStyle w:val="TableParagraph"/>
              <w:spacing w:before="1"/>
              <w:ind w:left="784" w:right="785"/>
              <w:jc w:val="center"/>
              <w:rPr>
                <w:sz w:val="20"/>
              </w:rPr>
            </w:pPr>
            <w:proofErr w:type="spellStart"/>
            <w:r>
              <w:rPr>
                <w:sz w:val="20"/>
              </w:rPr>
              <w:t>Chaga</w:t>
            </w:r>
            <w:proofErr w:type="spellEnd"/>
          </w:p>
        </w:tc>
      </w:tr>
      <w:tr w:rsidR="002267AF">
        <w:trPr>
          <w:trHeight w:hRule="exact" w:val="241"/>
        </w:trPr>
        <w:tc>
          <w:tcPr>
            <w:tcW w:w="2836" w:type="dxa"/>
            <w:tcBorders>
              <w:bottom w:val="single" w:sz="4" w:space="0" w:color="000000"/>
            </w:tcBorders>
          </w:tcPr>
          <w:p w:rsidR="002267AF" w:rsidRDefault="00C96617">
            <w:pPr>
              <w:pStyle w:val="TableParagraph"/>
              <w:spacing w:before="1"/>
              <w:ind w:left="140" w:right="141"/>
              <w:jc w:val="center"/>
              <w:rPr>
                <w:sz w:val="20"/>
              </w:rPr>
            </w:pPr>
            <w:proofErr w:type="spellStart"/>
            <w:r>
              <w:rPr>
                <w:sz w:val="20"/>
              </w:rPr>
              <w:t>Potare</w:t>
            </w:r>
            <w:proofErr w:type="spellEnd"/>
            <w:r>
              <w:rPr>
                <w:sz w:val="20"/>
              </w:rPr>
              <w:t xml:space="preserve"> [</w:t>
            </w:r>
            <w:proofErr w:type="spellStart"/>
            <w:r>
              <w:rPr>
                <w:sz w:val="20"/>
              </w:rPr>
              <w:t>água</w:t>
            </w:r>
            <w:proofErr w:type="spellEnd"/>
            <w:r>
              <w:rPr>
                <w:sz w:val="20"/>
              </w:rPr>
              <w:t xml:space="preserve"> </w:t>
            </w:r>
            <w:proofErr w:type="spellStart"/>
            <w:r>
              <w:rPr>
                <w:sz w:val="20"/>
              </w:rPr>
              <w:t>potável</w:t>
            </w:r>
            <w:proofErr w:type="spellEnd"/>
            <w:r>
              <w:rPr>
                <w:sz w:val="20"/>
              </w:rPr>
              <w:t>] “</w:t>
            </w:r>
            <w:proofErr w:type="spellStart"/>
            <w:r>
              <w:rPr>
                <w:sz w:val="20"/>
              </w:rPr>
              <w:t>beber</w:t>
            </w:r>
            <w:proofErr w:type="spellEnd"/>
            <w:r>
              <w:rPr>
                <w:sz w:val="20"/>
              </w:rPr>
              <w:t>”</w:t>
            </w:r>
          </w:p>
        </w:tc>
        <w:tc>
          <w:tcPr>
            <w:tcW w:w="2830" w:type="dxa"/>
            <w:tcBorders>
              <w:bottom w:val="single" w:sz="4" w:space="0" w:color="000000"/>
            </w:tcBorders>
          </w:tcPr>
          <w:p w:rsidR="002267AF" w:rsidRDefault="00C96617">
            <w:pPr>
              <w:pStyle w:val="TableParagraph"/>
              <w:spacing w:before="1"/>
              <w:ind w:left="348" w:right="349"/>
              <w:jc w:val="center"/>
              <w:rPr>
                <w:sz w:val="20"/>
              </w:rPr>
            </w:pPr>
            <w:proofErr w:type="spellStart"/>
            <w:r>
              <w:rPr>
                <w:sz w:val="20"/>
              </w:rPr>
              <w:t>Bibere</w:t>
            </w:r>
            <w:proofErr w:type="spellEnd"/>
          </w:p>
        </w:tc>
        <w:tc>
          <w:tcPr>
            <w:tcW w:w="2865" w:type="dxa"/>
            <w:tcBorders>
              <w:bottom w:val="single" w:sz="4" w:space="0" w:color="000000"/>
              <w:right w:val="single" w:sz="4" w:space="0" w:color="000000"/>
            </w:tcBorders>
          </w:tcPr>
          <w:p w:rsidR="002267AF" w:rsidRDefault="00C96617">
            <w:pPr>
              <w:pStyle w:val="TableParagraph"/>
              <w:spacing w:before="1"/>
              <w:ind w:left="785" w:right="785"/>
              <w:jc w:val="center"/>
              <w:rPr>
                <w:sz w:val="20"/>
              </w:rPr>
            </w:pPr>
            <w:proofErr w:type="spellStart"/>
            <w:r>
              <w:rPr>
                <w:sz w:val="20"/>
              </w:rPr>
              <w:t>Beber</w:t>
            </w:r>
            <w:proofErr w:type="spellEnd"/>
          </w:p>
        </w:tc>
      </w:tr>
      <w:tr w:rsidR="002267AF">
        <w:trPr>
          <w:trHeight w:hRule="exact" w:val="241"/>
        </w:trPr>
        <w:tc>
          <w:tcPr>
            <w:tcW w:w="2836" w:type="dxa"/>
            <w:tcBorders>
              <w:top w:val="single" w:sz="4" w:space="0" w:color="000000"/>
            </w:tcBorders>
          </w:tcPr>
          <w:p w:rsidR="002267AF" w:rsidRDefault="00C96617">
            <w:pPr>
              <w:pStyle w:val="TableParagraph"/>
              <w:spacing w:before="1"/>
              <w:ind w:left="140" w:right="141"/>
              <w:jc w:val="center"/>
              <w:rPr>
                <w:sz w:val="20"/>
              </w:rPr>
            </w:pPr>
            <w:proofErr w:type="spellStart"/>
            <w:r>
              <w:rPr>
                <w:sz w:val="20"/>
              </w:rPr>
              <w:t>Pulcher</w:t>
            </w:r>
            <w:proofErr w:type="spellEnd"/>
            <w:r>
              <w:rPr>
                <w:sz w:val="20"/>
              </w:rPr>
              <w:t xml:space="preserve"> [</w:t>
            </w:r>
            <w:proofErr w:type="spellStart"/>
            <w:r>
              <w:rPr>
                <w:sz w:val="20"/>
              </w:rPr>
              <w:t>pulcritude</w:t>
            </w:r>
            <w:proofErr w:type="spellEnd"/>
            <w:r>
              <w:rPr>
                <w:sz w:val="20"/>
              </w:rPr>
              <w:t>] “bonito”</w:t>
            </w:r>
          </w:p>
        </w:tc>
        <w:tc>
          <w:tcPr>
            <w:tcW w:w="2830" w:type="dxa"/>
            <w:tcBorders>
              <w:top w:val="single" w:sz="4" w:space="0" w:color="000000"/>
            </w:tcBorders>
          </w:tcPr>
          <w:p w:rsidR="002267AF" w:rsidRDefault="00C96617">
            <w:pPr>
              <w:pStyle w:val="TableParagraph"/>
              <w:spacing w:before="1"/>
              <w:ind w:left="349" w:right="349"/>
              <w:jc w:val="center"/>
              <w:rPr>
                <w:sz w:val="20"/>
              </w:rPr>
            </w:pPr>
            <w:proofErr w:type="spellStart"/>
            <w:r>
              <w:rPr>
                <w:sz w:val="20"/>
              </w:rPr>
              <w:t>Bellus</w:t>
            </w:r>
            <w:proofErr w:type="spellEnd"/>
          </w:p>
        </w:tc>
        <w:tc>
          <w:tcPr>
            <w:tcW w:w="2865" w:type="dxa"/>
            <w:tcBorders>
              <w:top w:val="single" w:sz="4" w:space="0" w:color="000000"/>
              <w:right w:val="single" w:sz="4" w:space="0" w:color="000000"/>
            </w:tcBorders>
          </w:tcPr>
          <w:p w:rsidR="002267AF" w:rsidRDefault="00C96617">
            <w:pPr>
              <w:pStyle w:val="TableParagraph"/>
              <w:spacing w:before="1"/>
              <w:ind w:left="785" w:right="783"/>
              <w:jc w:val="center"/>
              <w:rPr>
                <w:sz w:val="20"/>
              </w:rPr>
            </w:pPr>
            <w:r>
              <w:rPr>
                <w:sz w:val="20"/>
              </w:rPr>
              <w:t>Belo</w:t>
            </w:r>
          </w:p>
        </w:tc>
      </w:tr>
      <w:tr w:rsidR="002267AF">
        <w:trPr>
          <w:trHeight w:hRule="exact" w:val="241"/>
        </w:trPr>
        <w:tc>
          <w:tcPr>
            <w:tcW w:w="2836" w:type="dxa"/>
            <w:tcBorders>
              <w:bottom w:val="single" w:sz="4" w:space="0" w:color="000000"/>
            </w:tcBorders>
          </w:tcPr>
          <w:p w:rsidR="002267AF" w:rsidRDefault="00C96617">
            <w:pPr>
              <w:pStyle w:val="TableParagraph"/>
              <w:spacing w:before="1"/>
              <w:ind w:left="141" w:right="141"/>
              <w:jc w:val="center"/>
              <w:rPr>
                <w:sz w:val="20"/>
              </w:rPr>
            </w:pPr>
            <w:r>
              <w:rPr>
                <w:sz w:val="20"/>
              </w:rPr>
              <w:t>Magnus “</w:t>
            </w:r>
            <w:proofErr w:type="spellStart"/>
            <w:r>
              <w:rPr>
                <w:sz w:val="20"/>
              </w:rPr>
              <w:t>grande</w:t>
            </w:r>
            <w:proofErr w:type="spellEnd"/>
            <w:r>
              <w:rPr>
                <w:sz w:val="20"/>
              </w:rPr>
              <w:t>”</w:t>
            </w:r>
          </w:p>
        </w:tc>
        <w:tc>
          <w:tcPr>
            <w:tcW w:w="2830" w:type="dxa"/>
            <w:tcBorders>
              <w:bottom w:val="single" w:sz="4" w:space="0" w:color="000000"/>
            </w:tcBorders>
          </w:tcPr>
          <w:p w:rsidR="002267AF" w:rsidRDefault="00C96617">
            <w:pPr>
              <w:pStyle w:val="TableParagraph"/>
              <w:spacing w:before="1"/>
              <w:ind w:left="349" w:right="349"/>
              <w:jc w:val="center"/>
              <w:rPr>
                <w:sz w:val="20"/>
              </w:rPr>
            </w:pPr>
            <w:r>
              <w:rPr>
                <w:sz w:val="20"/>
              </w:rPr>
              <w:t>Grandis</w:t>
            </w:r>
          </w:p>
        </w:tc>
        <w:tc>
          <w:tcPr>
            <w:tcW w:w="2865" w:type="dxa"/>
            <w:tcBorders>
              <w:bottom w:val="single" w:sz="4" w:space="0" w:color="000000"/>
              <w:right w:val="single" w:sz="4" w:space="0" w:color="000000"/>
            </w:tcBorders>
          </w:tcPr>
          <w:p w:rsidR="002267AF" w:rsidRDefault="00C96617">
            <w:pPr>
              <w:pStyle w:val="TableParagraph"/>
              <w:spacing w:before="1"/>
              <w:ind w:left="785" w:right="785"/>
              <w:jc w:val="center"/>
              <w:rPr>
                <w:sz w:val="20"/>
              </w:rPr>
            </w:pPr>
            <w:r>
              <w:rPr>
                <w:sz w:val="20"/>
              </w:rPr>
              <w:t>Grande</w:t>
            </w:r>
          </w:p>
        </w:tc>
      </w:tr>
    </w:tbl>
    <w:p w:rsidR="002267AF" w:rsidRDefault="002267AF">
      <w:pPr>
        <w:pStyle w:val="Corpodetexto"/>
        <w:spacing w:before="11"/>
        <w:rPr>
          <w:b/>
          <w:sz w:val="29"/>
        </w:rPr>
      </w:pPr>
    </w:p>
    <w:p w:rsidR="002267AF" w:rsidRPr="00C96617" w:rsidRDefault="00C96617">
      <w:pPr>
        <w:pStyle w:val="Corpodetexto"/>
        <w:spacing w:before="69" w:line="360" w:lineRule="auto"/>
        <w:ind w:left="220" w:right="234"/>
        <w:jc w:val="both"/>
        <w:rPr>
          <w:lang w:val="pt-BR"/>
        </w:rPr>
      </w:pPr>
      <w:r w:rsidRPr="00C96617">
        <w:rPr>
          <w:lang w:val="pt-BR"/>
        </w:rPr>
        <w:t xml:space="preserve">Está claro, portanto, que o Latim levado aos quatro cantos do Império era o Latim Vulgar, falado pelos soldados, que se tornariam colonos após efetivada a conquista. Você sabia que as terras conquistadas eram com frequência doadas aos soldados romanos? Acho que agora você entendeu o “patriotismo” desses bravos soldados, que </w:t>
      </w:r>
      <w:bookmarkStart w:id="33" w:name="_bookmark5"/>
      <w:bookmarkEnd w:id="33"/>
      <w:r w:rsidRPr="00C96617">
        <w:rPr>
          <w:lang w:val="pt-BR"/>
        </w:rPr>
        <w:t>deixavam a família para trás e iam combater pela glória do Império Romano...</w:t>
      </w:r>
    </w:p>
    <w:p w:rsidR="002267AF" w:rsidRPr="00C96617" w:rsidRDefault="002267AF">
      <w:pPr>
        <w:pStyle w:val="Corpodetexto"/>
        <w:rPr>
          <w:lang w:val="pt-BR"/>
        </w:rPr>
      </w:pPr>
    </w:p>
    <w:p w:rsidR="002267AF" w:rsidRPr="00C96617" w:rsidRDefault="00C96617">
      <w:pPr>
        <w:pStyle w:val="Corpodetexto"/>
        <w:spacing w:before="143" w:line="360" w:lineRule="auto"/>
        <w:ind w:left="220" w:right="233"/>
        <w:jc w:val="both"/>
        <w:rPr>
          <w:lang w:val="pt-BR"/>
        </w:rPr>
      </w:pPr>
      <w:r w:rsidRPr="00C96617">
        <w:rPr>
          <w:lang w:val="pt-BR"/>
        </w:rPr>
        <w:t xml:space="preserve">Pois até mesmo o glorioso Latim Vulgar não escapou ao fenômeno da variação. Inicialmente tratava-se de uma pequena variação geográfica, era a fase dos </w:t>
      </w:r>
      <w:r w:rsidRPr="00C96617">
        <w:rPr>
          <w:i/>
          <w:lang w:val="pt-BR"/>
        </w:rPr>
        <w:t>falares</w:t>
      </w:r>
      <w:r w:rsidRPr="00C96617">
        <w:rPr>
          <w:lang w:val="pt-BR"/>
        </w:rPr>
        <w:t xml:space="preserve">. Deve ter havido pequenas diferenças entre o Latim Vulgar de Roma, o da Ibéria, o das </w:t>
      </w:r>
      <w:proofErr w:type="spellStart"/>
      <w:r w:rsidRPr="00C96617">
        <w:rPr>
          <w:lang w:val="pt-BR"/>
        </w:rPr>
        <w:t>Gálias</w:t>
      </w:r>
      <w:proofErr w:type="spellEnd"/>
      <w:r w:rsidRPr="00C96617">
        <w:rPr>
          <w:lang w:val="pt-BR"/>
        </w:rPr>
        <w:t xml:space="preserve"> e o do Norte da África.</w:t>
      </w:r>
    </w:p>
    <w:p w:rsidR="002267AF" w:rsidRPr="00C96617" w:rsidRDefault="002267AF">
      <w:pPr>
        <w:pStyle w:val="Corpodetexto"/>
        <w:rPr>
          <w:lang w:val="pt-BR"/>
        </w:rPr>
      </w:pPr>
    </w:p>
    <w:p w:rsidR="002267AF" w:rsidRPr="00C96617" w:rsidRDefault="00C96617">
      <w:pPr>
        <w:pStyle w:val="Corpodetexto"/>
        <w:spacing w:before="143" w:line="360" w:lineRule="auto"/>
        <w:ind w:left="220" w:right="235"/>
        <w:jc w:val="both"/>
        <w:rPr>
          <w:lang w:val="pt-BR"/>
        </w:rPr>
      </w:pPr>
      <w:r w:rsidRPr="00C96617">
        <w:rPr>
          <w:lang w:val="pt-BR"/>
        </w:rPr>
        <w:t xml:space="preserve">À medida que essa língua se espalhava pelo Império, as diferenciações naturais se aprofundaram, surgindo os </w:t>
      </w:r>
      <w:r w:rsidRPr="00C96617">
        <w:rPr>
          <w:i/>
          <w:lang w:val="pt-BR"/>
        </w:rPr>
        <w:t xml:space="preserve">dialetos </w:t>
      </w:r>
      <w:r w:rsidRPr="00C96617">
        <w:rPr>
          <w:lang w:val="pt-BR"/>
        </w:rPr>
        <w:t>sobre os quais se construíram as línguas românicas hoje</w:t>
      </w:r>
      <w:r w:rsidRPr="00C96617">
        <w:rPr>
          <w:spacing w:val="-6"/>
          <w:lang w:val="pt-BR"/>
        </w:rPr>
        <w:t xml:space="preserve"> </w:t>
      </w:r>
      <w:r w:rsidRPr="00C96617">
        <w:rPr>
          <w:lang w:val="pt-BR"/>
        </w:rPr>
        <w:t>conhecidas.</w:t>
      </w:r>
    </w:p>
    <w:p w:rsidR="002267AF" w:rsidRPr="00C96617" w:rsidRDefault="002267AF">
      <w:pPr>
        <w:pStyle w:val="Corpodetexto"/>
        <w:rPr>
          <w:lang w:val="pt-BR"/>
        </w:rPr>
      </w:pPr>
    </w:p>
    <w:p w:rsidR="002267AF" w:rsidRDefault="00C96617">
      <w:pPr>
        <w:pStyle w:val="Ttulo1"/>
        <w:numPr>
          <w:ilvl w:val="0"/>
          <w:numId w:val="6"/>
        </w:numPr>
        <w:tabs>
          <w:tab w:val="left" w:pos="460"/>
        </w:tabs>
        <w:ind w:left="460"/>
        <w:jc w:val="both"/>
      </w:pPr>
      <w:bookmarkStart w:id="34" w:name="6._As_línguas_morrem?"/>
      <w:bookmarkEnd w:id="34"/>
      <w:r>
        <w:t xml:space="preserve">As </w:t>
      </w:r>
      <w:proofErr w:type="spellStart"/>
      <w:r>
        <w:t>línguas</w:t>
      </w:r>
      <w:proofErr w:type="spellEnd"/>
      <w:r>
        <w:rPr>
          <w:spacing w:val="-5"/>
        </w:rPr>
        <w:t xml:space="preserve"> </w:t>
      </w:r>
      <w:proofErr w:type="spellStart"/>
      <w:r>
        <w:t>morrem</w:t>
      </w:r>
      <w:proofErr w:type="spellEnd"/>
      <w:r>
        <w:t>?</w:t>
      </w:r>
    </w:p>
    <w:p w:rsidR="002267AF" w:rsidRDefault="002267AF">
      <w:pPr>
        <w:pStyle w:val="Corpodetexto"/>
        <w:rPr>
          <w:b/>
        </w:rPr>
      </w:pPr>
    </w:p>
    <w:p w:rsidR="002267AF" w:rsidRPr="00C96617" w:rsidRDefault="00C96617">
      <w:pPr>
        <w:pStyle w:val="Corpodetexto"/>
        <w:spacing w:before="138" w:line="360" w:lineRule="auto"/>
        <w:ind w:left="220" w:right="233"/>
        <w:jc w:val="both"/>
        <w:rPr>
          <w:lang w:val="pt-BR"/>
        </w:rPr>
      </w:pPr>
      <w:r w:rsidRPr="00C96617">
        <w:rPr>
          <w:lang w:val="pt-BR"/>
        </w:rPr>
        <w:t>Pois é verdade, as línguas nascem, podem dar origem a outras línguas, ou mesmo morrer.</w:t>
      </w:r>
    </w:p>
    <w:p w:rsidR="002267AF" w:rsidRPr="00C96617" w:rsidRDefault="002267AF">
      <w:pPr>
        <w:spacing w:line="360" w:lineRule="auto"/>
        <w:jc w:val="both"/>
        <w:rPr>
          <w:lang w:val="pt-BR"/>
        </w:rPr>
        <w:sectPr w:rsidR="002267AF" w:rsidRPr="00C96617">
          <w:pgSz w:w="11900" w:h="16840"/>
          <w:pgMar w:top="2080" w:right="1560" w:bottom="1080" w:left="1580" w:header="708" w:footer="892" w:gutter="0"/>
          <w:cols w:space="720"/>
        </w:sectPr>
      </w:pPr>
    </w:p>
    <w:p w:rsidR="002267AF" w:rsidRPr="00C96617" w:rsidRDefault="002267AF">
      <w:pPr>
        <w:pStyle w:val="Corpodetexto"/>
        <w:spacing w:before="1"/>
        <w:rPr>
          <w:sz w:val="18"/>
          <w:lang w:val="pt-BR"/>
        </w:rPr>
      </w:pPr>
    </w:p>
    <w:p w:rsidR="002267AF" w:rsidRPr="00C96617" w:rsidRDefault="00C96617">
      <w:pPr>
        <w:pStyle w:val="Corpodetexto"/>
        <w:spacing w:before="70" w:line="360" w:lineRule="auto"/>
        <w:ind w:left="120" w:right="111"/>
        <w:jc w:val="both"/>
        <w:rPr>
          <w:lang w:val="pt-BR"/>
        </w:rPr>
      </w:pPr>
      <w:r w:rsidRPr="00C96617">
        <w:rPr>
          <w:lang w:val="pt-BR"/>
        </w:rPr>
        <w:t>Continuamos sem saber como nasceram todas as línguas do mundo, sobretudo naqueles casos em que não conseguimos identificar as “línguas-mãe”, tecnicamente conhecidas como protolínguas. Mas sabemos aproximadamente como elas morrem, o que ocorre por substituição de uma língua por outra, ou por desaparecimento da comunidade que a fala.</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11"/>
        <w:jc w:val="both"/>
        <w:rPr>
          <w:lang w:val="pt-BR"/>
        </w:rPr>
      </w:pPr>
      <w:r w:rsidRPr="00C96617">
        <w:rPr>
          <w:lang w:val="pt-BR"/>
        </w:rPr>
        <w:t xml:space="preserve">A substituição </w:t>
      </w:r>
      <w:proofErr w:type="spellStart"/>
      <w:r w:rsidRPr="00C96617">
        <w:rPr>
          <w:lang w:val="pt-BR"/>
        </w:rPr>
        <w:t>lingüística</w:t>
      </w:r>
      <w:proofErr w:type="spellEnd"/>
      <w:r w:rsidRPr="00C96617">
        <w:rPr>
          <w:lang w:val="pt-BR"/>
        </w:rPr>
        <w:t xml:space="preserve"> sobrevém após uma invasão muito devastadora por </w:t>
      </w:r>
      <w:proofErr w:type="gramStart"/>
      <w:r w:rsidRPr="00C96617">
        <w:rPr>
          <w:lang w:val="pt-BR"/>
        </w:rPr>
        <w:t>um  povo</w:t>
      </w:r>
      <w:proofErr w:type="gramEnd"/>
      <w:r w:rsidRPr="00C96617">
        <w:rPr>
          <w:lang w:val="pt-BR"/>
        </w:rPr>
        <w:t xml:space="preserve"> de cultura material mais desenvolvida, suficientemente forte para desorganizar a cultura do povo invadido. Depois de algumas gerações, os hábitos culturais do invasor são progressivamente assimilados pelo povo invadido. Torna-se mais prático adotar a língua do outro, e assim as novas gerações deixam de usar a língua dos pais. Foi assim que desapareceram o Etrusco, na Itália, o Celta, as línguas germânicas e o árabe, que tiveram seus momentos de glória na Península</w:t>
      </w:r>
      <w:r w:rsidRPr="00C96617">
        <w:rPr>
          <w:spacing w:val="-13"/>
          <w:lang w:val="pt-BR"/>
        </w:rPr>
        <w:t xml:space="preserve"> </w:t>
      </w:r>
      <w:r w:rsidRPr="00C96617">
        <w:rPr>
          <w:lang w:val="pt-BR"/>
        </w:rPr>
        <w:t>Ibérica.</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11"/>
        <w:jc w:val="both"/>
        <w:rPr>
          <w:lang w:val="pt-BR"/>
        </w:rPr>
      </w:pPr>
      <w:r w:rsidRPr="00C96617">
        <w:rPr>
          <w:lang w:val="pt-BR"/>
        </w:rPr>
        <w:t xml:space="preserve">Em outras situações, a população míngua por razões econômicas, a </w:t>
      </w:r>
      <w:proofErr w:type="gramStart"/>
      <w:r w:rsidRPr="00C96617">
        <w:rPr>
          <w:lang w:val="pt-BR"/>
        </w:rPr>
        <w:t>emigração  suplanta</w:t>
      </w:r>
      <w:proofErr w:type="gramEnd"/>
      <w:r w:rsidRPr="00C96617">
        <w:rPr>
          <w:lang w:val="pt-BR"/>
        </w:rPr>
        <w:t xml:space="preserve"> os nascimentos, e a sociedade em questão mais perde do que ganha indivíduos. Esta </w:t>
      </w:r>
      <w:r w:rsidRPr="00C96617">
        <w:rPr>
          <w:i/>
          <w:lang w:val="pt-BR"/>
        </w:rPr>
        <w:t xml:space="preserve">causa mortis </w:t>
      </w:r>
      <w:r w:rsidRPr="00C96617">
        <w:rPr>
          <w:lang w:val="pt-BR"/>
        </w:rPr>
        <w:t>está ligada à destruição da ecologia, provocada pela expansão dos</w:t>
      </w:r>
      <w:r w:rsidRPr="00C96617">
        <w:rPr>
          <w:spacing w:val="-4"/>
          <w:lang w:val="pt-BR"/>
        </w:rPr>
        <w:t xml:space="preserve"> </w:t>
      </w:r>
      <w:r w:rsidRPr="00C96617">
        <w:rPr>
          <w:lang w:val="pt-BR"/>
        </w:rPr>
        <w:t>negócios.</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15"/>
        <w:jc w:val="both"/>
        <w:rPr>
          <w:lang w:val="pt-BR"/>
        </w:rPr>
      </w:pPr>
      <w:r w:rsidRPr="00C96617">
        <w:rPr>
          <w:lang w:val="pt-BR"/>
        </w:rPr>
        <w:t xml:space="preserve">Nesse lance de línguas-defuntas, tornou-se bem conhecido o caso do Dalmático, língua românica falada no litoral adriático da Itália, cuja população foi </w:t>
      </w:r>
      <w:proofErr w:type="spellStart"/>
      <w:r w:rsidRPr="00C96617">
        <w:rPr>
          <w:lang w:val="pt-BR"/>
        </w:rPr>
        <w:t>eslavizada</w:t>
      </w:r>
      <w:proofErr w:type="spellEnd"/>
      <w:r w:rsidRPr="00C96617">
        <w:rPr>
          <w:lang w:val="pt-BR"/>
        </w:rPr>
        <w:t xml:space="preserve">. Antônio </w:t>
      </w:r>
      <w:proofErr w:type="spellStart"/>
      <w:r w:rsidRPr="00C96617">
        <w:rPr>
          <w:lang w:val="pt-BR"/>
        </w:rPr>
        <w:t>Udina</w:t>
      </w:r>
      <w:proofErr w:type="spellEnd"/>
      <w:r w:rsidRPr="00C96617">
        <w:rPr>
          <w:lang w:val="pt-BR"/>
        </w:rPr>
        <w:t xml:space="preserve">, falecido nos últimos anos do séc. XIX, foi o último falante do Dalmático, segundo </w:t>
      </w:r>
      <w:proofErr w:type="spellStart"/>
      <w:r w:rsidRPr="00C96617">
        <w:rPr>
          <w:lang w:val="pt-BR"/>
        </w:rPr>
        <w:t>Iordan</w:t>
      </w:r>
      <w:proofErr w:type="spellEnd"/>
      <w:r w:rsidRPr="00C96617">
        <w:rPr>
          <w:lang w:val="pt-BR"/>
        </w:rPr>
        <w:t xml:space="preserve"> / </w:t>
      </w:r>
      <w:proofErr w:type="spellStart"/>
      <w:r w:rsidRPr="00C96617">
        <w:rPr>
          <w:lang w:val="pt-BR"/>
        </w:rPr>
        <w:t>Manoliu</w:t>
      </w:r>
      <w:proofErr w:type="spellEnd"/>
      <w:r w:rsidRPr="00C96617">
        <w:rPr>
          <w:lang w:val="pt-BR"/>
        </w:rPr>
        <w:t xml:space="preserve"> (1972, vol. I, pág. 83). </w:t>
      </w:r>
      <w:proofErr w:type="spellStart"/>
      <w:r w:rsidRPr="00C96617">
        <w:rPr>
          <w:lang w:val="pt-BR"/>
        </w:rPr>
        <w:t>Nettle</w:t>
      </w:r>
      <w:proofErr w:type="spellEnd"/>
      <w:r w:rsidRPr="00C96617">
        <w:rPr>
          <w:lang w:val="pt-BR"/>
        </w:rPr>
        <w:t xml:space="preserve"> / </w:t>
      </w:r>
      <w:proofErr w:type="spellStart"/>
      <w:r w:rsidRPr="00C96617">
        <w:rPr>
          <w:lang w:val="pt-BR"/>
        </w:rPr>
        <w:t>Romaine</w:t>
      </w:r>
      <w:proofErr w:type="spellEnd"/>
      <w:r w:rsidRPr="00C96617">
        <w:rPr>
          <w:lang w:val="pt-BR"/>
        </w:rPr>
        <w:t xml:space="preserve"> (2000) trazem as fotos de outros cavalheiros que ao morrer levaram junto suas línguas. Esses autores informam que só na Austrália desapareceram quase todas as 250 línguas ali faladas, quando o inglês chegou, cheio de planos... Aqui no Brasil havia 220 </w:t>
      </w:r>
      <w:proofErr w:type="gramStart"/>
      <w:r w:rsidRPr="00C96617">
        <w:rPr>
          <w:lang w:val="pt-BR"/>
        </w:rPr>
        <w:t>línguas,  e</w:t>
      </w:r>
      <w:proofErr w:type="gramEnd"/>
      <w:r w:rsidRPr="00C96617">
        <w:rPr>
          <w:lang w:val="pt-BR"/>
        </w:rPr>
        <w:t xml:space="preserve"> hoje devem ter sobrevivido umas 160, das quais foram descritas apenas 60! Portugueses, e atualmente os brasileiros, também tinham seus</w:t>
      </w:r>
      <w:r w:rsidRPr="00C96617">
        <w:rPr>
          <w:spacing w:val="-17"/>
          <w:lang w:val="pt-BR"/>
        </w:rPr>
        <w:t xml:space="preserve"> </w:t>
      </w:r>
      <w:r w:rsidRPr="00C96617">
        <w:rPr>
          <w:lang w:val="pt-BR"/>
        </w:rPr>
        <w:t>planos...</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15"/>
        <w:jc w:val="both"/>
        <w:rPr>
          <w:lang w:val="pt-BR"/>
        </w:rPr>
      </w:pPr>
      <w:r w:rsidRPr="00C96617">
        <w:rPr>
          <w:lang w:val="pt-BR"/>
        </w:rPr>
        <w:t xml:space="preserve">De todo modo, convém ficar esperto para o fato de que a morte de uma língua é de </w:t>
      </w:r>
      <w:proofErr w:type="gramStart"/>
      <w:r w:rsidRPr="00C96617">
        <w:rPr>
          <w:lang w:val="pt-BR"/>
        </w:rPr>
        <w:t>natureza  social</w:t>
      </w:r>
      <w:proofErr w:type="gramEnd"/>
      <w:r w:rsidRPr="00C96617">
        <w:rPr>
          <w:lang w:val="pt-BR"/>
        </w:rPr>
        <w:t xml:space="preserve">.  </w:t>
      </w:r>
      <w:proofErr w:type="gramStart"/>
      <w:r w:rsidRPr="00C96617">
        <w:rPr>
          <w:lang w:val="pt-BR"/>
        </w:rPr>
        <w:t>As  línguas</w:t>
      </w:r>
      <w:proofErr w:type="gramEnd"/>
      <w:r w:rsidRPr="00C96617">
        <w:rPr>
          <w:lang w:val="pt-BR"/>
        </w:rPr>
        <w:t xml:space="preserve">  não  são  como  os  corpos  biológicos,  que       nascem,</w:t>
      </w:r>
    </w:p>
    <w:p w:rsidR="002267AF" w:rsidRPr="00C96617" w:rsidRDefault="002267AF">
      <w:pPr>
        <w:spacing w:line="360" w:lineRule="auto"/>
        <w:jc w:val="both"/>
        <w:rPr>
          <w:lang w:val="pt-BR"/>
        </w:rPr>
        <w:sectPr w:rsidR="002267AF" w:rsidRPr="00C96617">
          <w:pgSz w:w="11900" w:h="16840"/>
          <w:pgMar w:top="2080" w:right="1680" w:bottom="1080" w:left="1680" w:header="708" w:footer="892" w:gutter="0"/>
          <w:cols w:space="720"/>
        </w:sectPr>
      </w:pPr>
    </w:p>
    <w:p w:rsidR="002267AF" w:rsidRPr="00C96617" w:rsidRDefault="002267AF">
      <w:pPr>
        <w:pStyle w:val="Corpodetexto"/>
        <w:spacing w:before="1"/>
        <w:rPr>
          <w:sz w:val="18"/>
          <w:lang w:val="pt-BR"/>
        </w:rPr>
      </w:pPr>
    </w:p>
    <w:p w:rsidR="002267AF" w:rsidRPr="00C96617" w:rsidRDefault="00C96617">
      <w:pPr>
        <w:pStyle w:val="Corpodetexto"/>
        <w:spacing w:before="70" w:line="360" w:lineRule="auto"/>
        <w:ind w:left="120" w:right="123"/>
        <w:jc w:val="both"/>
        <w:rPr>
          <w:lang w:val="pt-BR"/>
        </w:rPr>
      </w:pPr>
      <w:proofErr w:type="gramStart"/>
      <w:r w:rsidRPr="00C96617">
        <w:rPr>
          <w:lang w:val="pt-BR"/>
        </w:rPr>
        <w:t>multiplicam</w:t>
      </w:r>
      <w:proofErr w:type="gramEnd"/>
      <w:r w:rsidRPr="00C96617">
        <w:rPr>
          <w:lang w:val="pt-BR"/>
        </w:rPr>
        <w:t>-se, envelhecem e morrem. Aí está o Basco, que se antecipou à chegada dos romanos na Península Ibérica, resistiu à chegada dos germanos e dos árabes, sem nunca morrer nem dar surgimento a outras línguas.</w:t>
      </w:r>
    </w:p>
    <w:p w:rsidR="002267AF" w:rsidRPr="00C96617" w:rsidRDefault="002267AF">
      <w:pPr>
        <w:pStyle w:val="Corpodetexto"/>
        <w:rPr>
          <w:lang w:val="pt-BR"/>
        </w:rPr>
      </w:pPr>
    </w:p>
    <w:p w:rsidR="002267AF" w:rsidRPr="00C96617" w:rsidRDefault="00C96617">
      <w:pPr>
        <w:pStyle w:val="Corpodetexto"/>
        <w:spacing w:before="143" w:line="360" w:lineRule="auto"/>
        <w:ind w:left="120" w:right="110"/>
        <w:jc w:val="both"/>
        <w:rPr>
          <w:lang w:val="pt-BR"/>
        </w:rPr>
      </w:pPr>
      <w:r w:rsidRPr="00C96617">
        <w:rPr>
          <w:lang w:val="pt-BR"/>
        </w:rPr>
        <w:t xml:space="preserve">As línguas caracterizam as sociedades que as falam, e vivem enquanto essas sociedades mantêm sua cultura. Nenhuma língua morre de velhice. Mas sem dúvida, o desaparecimento de uma língua é um duro golpe à criatividade humana, </w:t>
      </w:r>
      <w:proofErr w:type="gramStart"/>
      <w:r w:rsidRPr="00C96617">
        <w:rPr>
          <w:lang w:val="pt-BR"/>
        </w:rPr>
        <w:t>tão  complexas</w:t>
      </w:r>
      <w:proofErr w:type="gramEnd"/>
      <w:r w:rsidRPr="00C96617">
        <w:rPr>
          <w:lang w:val="pt-BR"/>
        </w:rPr>
        <w:t xml:space="preserve"> são elas, e tão reveladoras são elas sobre nossa natureza</w:t>
      </w:r>
      <w:r w:rsidRPr="00C96617">
        <w:rPr>
          <w:spacing w:val="-19"/>
          <w:lang w:val="pt-BR"/>
        </w:rPr>
        <w:t xml:space="preserve"> </w:t>
      </w:r>
      <w:r w:rsidRPr="00C96617">
        <w:rPr>
          <w:lang w:val="pt-BR"/>
        </w:rPr>
        <w:t>humana!</w:t>
      </w:r>
    </w:p>
    <w:p w:rsidR="002267AF" w:rsidRPr="00C96617" w:rsidRDefault="002267AF">
      <w:pPr>
        <w:pStyle w:val="Corpodetexto"/>
        <w:rPr>
          <w:lang w:val="pt-BR"/>
        </w:rPr>
      </w:pPr>
    </w:p>
    <w:p w:rsidR="002267AF" w:rsidRDefault="00C96617">
      <w:pPr>
        <w:pStyle w:val="Ttulo1"/>
        <w:numPr>
          <w:ilvl w:val="0"/>
          <w:numId w:val="6"/>
        </w:numPr>
        <w:tabs>
          <w:tab w:val="left" w:pos="360"/>
        </w:tabs>
        <w:ind w:left="360"/>
        <w:jc w:val="both"/>
      </w:pPr>
      <w:bookmarkStart w:id="35" w:name="7._Bibliografia_para_aprofundamento"/>
      <w:bookmarkStart w:id="36" w:name="_bookmark6"/>
      <w:bookmarkEnd w:id="35"/>
      <w:bookmarkEnd w:id="36"/>
      <w:proofErr w:type="spellStart"/>
      <w:r>
        <w:t>Bibliografia</w:t>
      </w:r>
      <w:proofErr w:type="spellEnd"/>
      <w:r>
        <w:t xml:space="preserve"> para</w:t>
      </w:r>
      <w:r>
        <w:rPr>
          <w:spacing w:val="-7"/>
        </w:rPr>
        <w:t xml:space="preserve"> </w:t>
      </w:r>
      <w:proofErr w:type="spellStart"/>
      <w:r>
        <w:t>aprofundamento</w:t>
      </w:r>
      <w:proofErr w:type="spellEnd"/>
    </w:p>
    <w:p w:rsidR="002267AF" w:rsidRDefault="002267AF">
      <w:pPr>
        <w:pStyle w:val="Corpodetexto"/>
        <w:rPr>
          <w:b/>
        </w:rPr>
      </w:pPr>
    </w:p>
    <w:p w:rsidR="002267AF" w:rsidRPr="00C96617" w:rsidRDefault="00C96617">
      <w:pPr>
        <w:pStyle w:val="Corpodetexto"/>
        <w:spacing w:before="138"/>
        <w:ind w:left="120" w:right="119"/>
        <w:jc w:val="both"/>
        <w:rPr>
          <w:lang w:val="pt-BR"/>
        </w:rPr>
      </w:pPr>
      <w:r w:rsidRPr="00C96617">
        <w:rPr>
          <w:lang w:val="pt-BR"/>
        </w:rPr>
        <w:t xml:space="preserve">Para saber mais sobre as línguas do mundo, consulte Walter (1997) e </w:t>
      </w:r>
      <w:proofErr w:type="spellStart"/>
      <w:r w:rsidRPr="00C96617">
        <w:rPr>
          <w:lang w:val="pt-BR"/>
        </w:rPr>
        <w:t>Grimes</w:t>
      </w:r>
      <w:proofErr w:type="spellEnd"/>
      <w:r w:rsidRPr="00C96617">
        <w:rPr>
          <w:lang w:val="pt-BR"/>
        </w:rPr>
        <w:t xml:space="preserve"> (Ed. 1998).</w:t>
      </w:r>
    </w:p>
    <w:p w:rsidR="002267AF" w:rsidRPr="00C96617" w:rsidRDefault="002267AF">
      <w:pPr>
        <w:pStyle w:val="Corpodetexto"/>
        <w:rPr>
          <w:lang w:val="pt-BR"/>
        </w:rPr>
      </w:pPr>
    </w:p>
    <w:p w:rsidR="002267AF" w:rsidRPr="00C96617" w:rsidRDefault="00C96617">
      <w:pPr>
        <w:pStyle w:val="Corpodetexto"/>
        <w:ind w:left="120" w:right="111"/>
        <w:jc w:val="both"/>
        <w:rPr>
          <w:lang w:val="pt-BR"/>
        </w:rPr>
      </w:pPr>
      <w:r w:rsidRPr="00C96617">
        <w:rPr>
          <w:lang w:val="pt-BR"/>
        </w:rPr>
        <w:t xml:space="preserve">Sobre o surgimento da língua portuguesa, leia Silva Neto (1952-1957/ 1979), Câmara </w:t>
      </w:r>
      <w:bookmarkStart w:id="37" w:name="_bookmark7"/>
      <w:bookmarkEnd w:id="37"/>
      <w:r w:rsidRPr="00C96617">
        <w:rPr>
          <w:lang w:val="pt-BR"/>
        </w:rPr>
        <w:t>Jr. (1972), Castro (1991), Mattos e Silva (1991, 1994).</w:t>
      </w:r>
    </w:p>
    <w:p w:rsidR="002267AF" w:rsidRPr="00C96617" w:rsidRDefault="002267AF">
      <w:pPr>
        <w:pStyle w:val="Corpodetexto"/>
        <w:rPr>
          <w:lang w:val="pt-BR"/>
        </w:rPr>
      </w:pPr>
    </w:p>
    <w:p w:rsidR="002267AF" w:rsidRPr="00C96617" w:rsidRDefault="00C96617">
      <w:pPr>
        <w:pStyle w:val="Corpodetexto"/>
        <w:spacing w:line="480" w:lineRule="auto"/>
        <w:ind w:left="120" w:right="1468"/>
        <w:rPr>
          <w:lang w:val="pt-BR"/>
        </w:rPr>
      </w:pPr>
      <w:r w:rsidRPr="00C96617">
        <w:rPr>
          <w:lang w:val="pt-BR"/>
        </w:rPr>
        <w:t xml:space="preserve">Sobre a morte das línguas, leia </w:t>
      </w:r>
      <w:proofErr w:type="spellStart"/>
      <w:r w:rsidRPr="00C96617">
        <w:rPr>
          <w:lang w:val="pt-BR"/>
        </w:rPr>
        <w:t>Dixon</w:t>
      </w:r>
      <w:proofErr w:type="spellEnd"/>
      <w:r w:rsidRPr="00C96617">
        <w:rPr>
          <w:lang w:val="pt-BR"/>
        </w:rPr>
        <w:t xml:space="preserve"> (1997) e </w:t>
      </w:r>
      <w:proofErr w:type="spellStart"/>
      <w:r w:rsidRPr="00C96617">
        <w:rPr>
          <w:lang w:val="pt-BR"/>
        </w:rPr>
        <w:t>Nettle</w:t>
      </w:r>
      <w:proofErr w:type="spellEnd"/>
      <w:r w:rsidRPr="00C96617">
        <w:rPr>
          <w:lang w:val="pt-BR"/>
        </w:rPr>
        <w:t xml:space="preserve"> / </w:t>
      </w:r>
      <w:proofErr w:type="spellStart"/>
      <w:r w:rsidRPr="00C96617">
        <w:rPr>
          <w:lang w:val="pt-BR"/>
        </w:rPr>
        <w:t>Romaine</w:t>
      </w:r>
      <w:proofErr w:type="spellEnd"/>
      <w:r w:rsidRPr="00C96617">
        <w:rPr>
          <w:lang w:val="pt-BR"/>
        </w:rPr>
        <w:t xml:space="preserve"> (2000). Sobre a morte das línguas indígenas brasileiras, leia Rodrigues (1993).</w:t>
      </w:r>
    </w:p>
    <w:p w:rsidR="002267AF" w:rsidRPr="00C96617" w:rsidRDefault="00C96617">
      <w:pPr>
        <w:pStyle w:val="Corpodetexto"/>
        <w:spacing w:before="10"/>
        <w:ind w:left="120" w:right="116"/>
        <w:jc w:val="both"/>
        <w:rPr>
          <w:lang w:val="pt-BR"/>
        </w:rPr>
      </w:pPr>
      <w:r w:rsidRPr="00C96617">
        <w:rPr>
          <w:lang w:val="pt-BR"/>
        </w:rPr>
        <w:t>Para aprofundar seu entendimento de como o Latim Vulgar deu origem ao Português na Europa, e como este se mudou para o Brasil, leia os seguintes textos, disponibilizados neste Portal:</w:t>
      </w:r>
    </w:p>
    <w:p w:rsidR="002267AF" w:rsidRPr="00C96617" w:rsidRDefault="002267AF">
      <w:pPr>
        <w:pStyle w:val="Corpodetexto"/>
        <w:rPr>
          <w:lang w:val="pt-BR"/>
        </w:rPr>
      </w:pPr>
    </w:p>
    <w:p w:rsidR="002267AF" w:rsidRPr="00C96617" w:rsidRDefault="00C96617">
      <w:pPr>
        <w:pStyle w:val="PargrafodaLista"/>
        <w:numPr>
          <w:ilvl w:val="0"/>
          <w:numId w:val="2"/>
        </w:numPr>
        <w:tabs>
          <w:tab w:val="left" w:pos="837"/>
          <w:tab w:val="left" w:pos="838"/>
        </w:tabs>
        <w:spacing w:before="138"/>
        <w:rPr>
          <w:sz w:val="24"/>
          <w:lang w:val="pt-BR"/>
        </w:rPr>
      </w:pPr>
      <w:r w:rsidRPr="00C96617">
        <w:rPr>
          <w:sz w:val="24"/>
          <w:lang w:val="pt-BR"/>
        </w:rPr>
        <w:t>Ataliba T. de Castilho, “Como, onde e quando nasceu a língua</w:t>
      </w:r>
      <w:r w:rsidRPr="00C96617">
        <w:rPr>
          <w:spacing w:val="-18"/>
          <w:sz w:val="24"/>
          <w:lang w:val="pt-BR"/>
        </w:rPr>
        <w:t xml:space="preserve"> </w:t>
      </w:r>
      <w:proofErr w:type="gramStart"/>
      <w:r w:rsidRPr="00C96617">
        <w:rPr>
          <w:sz w:val="24"/>
          <w:lang w:val="pt-BR"/>
        </w:rPr>
        <w:t>portuguesa?”</w:t>
      </w:r>
      <w:proofErr w:type="gramEnd"/>
    </w:p>
    <w:p w:rsidR="002267AF" w:rsidRPr="00C96617" w:rsidRDefault="00C96617">
      <w:pPr>
        <w:pStyle w:val="PargrafodaLista"/>
        <w:numPr>
          <w:ilvl w:val="0"/>
          <w:numId w:val="2"/>
        </w:numPr>
        <w:tabs>
          <w:tab w:val="left" w:pos="837"/>
          <w:tab w:val="left" w:pos="838"/>
        </w:tabs>
        <w:rPr>
          <w:sz w:val="24"/>
          <w:lang w:val="pt-BR"/>
        </w:rPr>
      </w:pPr>
      <w:r w:rsidRPr="00C96617">
        <w:rPr>
          <w:sz w:val="24"/>
          <w:lang w:val="pt-BR"/>
        </w:rPr>
        <w:t>Rosa Virgínia Mattos e Silva, “Como se estruturou a língua</w:t>
      </w:r>
      <w:r w:rsidRPr="00C96617">
        <w:rPr>
          <w:spacing w:val="-19"/>
          <w:sz w:val="24"/>
          <w:lang w:val="pt-BR"/>
        </w:rPr>
        <w:t xml:space="preserve"> </w:t>
      </w:r>
      <w:proofErr w:type="gramStart"/>
      <w:r w:rsidRPr="00C96617">
        <w:rPr>
          <w:sz w:val="24"/>
          <w:lang w:val="pt-BR"/>
        </w:rPr>
        <w:t>portuguesa?”</w:t>
      </w:r>
      <w:proofErr w:type="gramEnd"/>
    </w:p>
    <w:p w:rsidR="002267AF" w:rsidRPr="00C96617" w:rsidRDefault="00C96617">
      <w:pPr>
        <w:pStyle w:val="PargrafodaLista"/>
        <w:numPr>
          <w:ilvl w:val="0"/>
          <w:numId w:val="2"/>
        </w:numPr>
        <w:tabs>
          <w:tab w:val="left" w:pos="837"/>
          <w:tab w:val="left" w:pos="838"/>
        </w:tabs>
        <w:ind w:right="117"/>
        <w:rPr>
          <w:sz w:val="24"/>
          <w:lang w:val="pt-BR"/>
        </w:rPr>
      </w:pPr>
      <w:proofErr w:type="spellStart"/>
      <w:r w:rsidRPr="00C96617">
        <w:rPr>
          <w:sz w:val="24"/>
          <w:lang w:val="pt-BR"/>
        </w:rPr>
        <w:t>Jânia</w:t>
      </w:r>
      <w:proofErr w:type="spellEnd"/>
      <w:r w:rsidRPr="00C96617">
        <w:rPr>
          <w:sz w:val="24"/>
          <w:lang w:val="pt-BR"/>
        </w:rPr>
        <w:t xml:space="preserve"> Ramos e Renato Venâncio, “Premeditando o Português Brasileiro: como se formou a sociedade</w:t>
      </w:r>
      <w:r w:rsidRPr="00C96617">
        <w:rPr>
          <w:spacing w:val="-9"/>
          <w:sz w:val="24"/>
          <w:lang w:val="pt-BR"/>
        </w:rPr>
        <w:t xml:space="preserve"> </w:t>
      </w:r>
      <w:proofErr w:type="gramStart"/>
      <w:r w:rsidRPr="00C96617">
        <w:rPr>
          <w:sz w:val="24"/>
          <w:lang w:val="pt-BR"/>
        </w:rPr>
        <w:t>brasileira?”</w:t>
      </w:r>
      <w:proofErr w:type="gramEnd"/>
    </w:p>
    <w:p w:rsidR="002267AF" w:rsidRPr="00C96617" w:rsidRDefault="00C96617">
      <w:pPr>
        <w:pStyle w:val="PargrafodaLista"/>
        <w:numPr>
          <w:ilvl w:val="0"/>
          <w:numId w:val="2"/>
        </w:numPr>
        <w:tabs>
          <w:tab w:val="left" w:pos="837"/>
          <w:tab w:val="left" w:pos="838"/>
        </w:tabs>
        <w:rPr>
          <w:sz w:val="24"/>
          <w:lang w:val="pt-BR"/>
        </w:rPr>
      </w:pPr>
      <w:r w:rsidRPr="00C96617">
        <w:rPr>
          <w:sz w:val="24"/>
          <w:lang w:val="pt-BR"/>
        </w:rPr>
        <w:t>Ataliba T. de Castilho, “Formação do Português</w:t>
      </w:r>
      <w:r w:rsidRPr="00C96617">
        <w:rPr>
          <w:spacing w:val="-16"/>
          <w:sz w:val="24"/>
          <w:lang w:val="pt-BR"/>
        </w:rPr>
        <w:t xml:space="preserve"> </w:t>
      </w:r>
      <w:r w:rsidRPr="00C96617">
        <w:rPr>
          <w:sz w:val="24"/>
          <w:lang w:val="pt-BR"/>
        </w:rPr>
        <w:t>Brasileiro”</w:t>
      </w:r>
    </w:p>
    <w:p w:rsidR="002267AF" w:rsidRPr="00C96617" w:rsidRDefault="00C96617">
      <w:pPr>
        <w:pStyle w:val="PargrafodaLista"/>
        <w:numPr>
          <w:ilvl w:val="0"/>
          <w:numId w:val="2"/>
        </w:numPr>
        <w:tabs>
          <w:tab w:val="left" w:pos="837"/>
          <w:tab w:val="left" w:pos="838"/>
        </w:tabs>
        <w:rPr>
          <w:sz w:val="24"/>
          <w:lang w:val="pt-BR"/>
        </w:rPr>
      </w:pPr>
      <w:r w:rsidRPr="00C96617">
        <w:rPr>
          <w:sz w:val="24"/>
          <w:lang w:val="pt-BR"/>
        </w:rPr>
        <w:t>Suzana Alice Marcelino Cardoso, “Falamos dialetos no</w:t>
      </w:r>
      <w:r w:rsidRPr="00C96617">
        <w:rPr>
          <w:spacing w:val="-20"/>
          <w:sz w:val="24"/>
          <w:lang w:val="pt-BR"/>
        </w:rPr>
        <w:t xml:space="preserve"> </w:t>
      </w:r>
      <w:proofErr w:type="gramStart"/>
      <w:r w:rsidRPr="00C96617">
        <w:rPr>
          <w:sz w:val="24"/>
          <w:lang w:val="pt-BR"/>
        </w:rPr>
        <w:t>Brasil?”</w:t>
      </w:r>
      <w:proofErr w:type="gramEnd"/>
    </w:p>
    <w:p w:rsidR="002267AF" w:rsidRPr="00C96617" w:rsidRDefault="002267AF">
      <w:pPr>
        <w:pStyle w:val="Corpodetexto"/>
        <w:rPr>
          <w:lang w:val="pt-BR"/>
        </w:rPr>
      </w:pPr>
    </w:p>
    <w:p w:rsidR="002267AF" w:rsidRDefault="00C96617">
      <w:pPr>
        <w:pStyle w:val="Ttulo1"/>
        <w:numPr>
          <w:ilvl w:val="0"/>
          <w:numId w:val="6"/>
        </w:numPr>
        <w:tabs>
          <w:tab w:val="left" w:pos="360"/>
        </w:tabs>
        <w:spacing w:before="138"/>
        <w:ind w:left="360"/>
        <w:jc w:val="both"/>
      </w:pPr>
      <w:proofErr w:type="spellStart"/>
      <w:r>
        <w:t>Glossário</w:t>
      </w:r>
      <w:proofErr w:type="spellEnd"/>
    </w:p>
    <w:p w:rsidR="002267AF" w:rsidRDefault="002267AF">
      <w:pPr>
        <w:pStyle w:val="Corpodetexto"/>
        <w:rPr>
          <w:b/>
        </w:rPr>
      </w:pPr>
    </w:p>
    <w:p w:rsidR="002267AF" w:rsidRDefault="00C96617">
      <w:pPr>
        <w:spacing w:before="138"/>
        <w:ind w:left="120"/>
        <w:jc w:val="both"/>
        <w:rPr>
          <w:i/>
          <w:sz w:val="24"/>
        </w:rPr>
      </w:pPr>
      <w:proofErr w:type="spellStart"/>
      <w:r>
        <w:rPr>
          <w:i/>
          <w:sz w:val="24"/>
        </w:rPr>
        <w:t>Texto</w:t>
      </w:r>
      <w:proofErr w:type="spellEnd"/>
      <w:r>
        <w:rPr>
          <w:i/>
          <w:sz w:val="24"/>
        </w:rPr>
        <w:t xml:space="preserve">: </w:t>
      </w:r>
      <w:proofErr w:type="spellStart"/>
      <w:r>
        <w:rPr>
          <w:i/>
          <w:sz w:val="24"/>
        </w:rPr>
        <w:t>Famílias</w:t>
      </w:r>
      <w:proofErr w:type="spellEnd"/>
      <w:r>
        <w:rPr>
          <w:i/>
          <w:sz w:val="24"/>
        </w:rPr>
        <w:t xml:space="preserve"> </w:t>
      </w:r>
      <w:proofErr w:type="spellStart"/>
      <w:r>
        <w:rPr>
          <w:i/>
          <w:sz w:val="24"/>
        </w:rPr>
        <w:t>lingüísticas</w:t>
      </w:r>
      <w:proofErr w:type="spellEnd"/>
    </w:p>
    <w:p w:rsidR="002267AF" w:rsidRDefault="002267AF">
      <w:pPr>
        <w:pStyle w:val="Corpodetexto"/>
        <w:rPr>
          <w:i/>
        </w:rPr>
      </w:pPr>
    </w:p>
    <w:p w:rsidR="002267AF" w:rsidRDefault="00C96617">
      <w:pPr>
        <w:ind w:left="120"/>
        <w:jc w:val="both"/>
        <w:rPr>
          <w:sz w:val="24"/>
        </w:rPr>
      </w:pPr>
      <w:r>
        <w:rPr>
          <w:b/>
          <w:color w:val="FF0000"/>
          <w:sz w:val="24"/>
        </w:rPr>
        <w:t xml:space="preserve">Filo - </w:t>
      </w:r>
      <w:proofErr w:type="spellStart"/>
      <w:r>
        <w:rPr>
          <w:color w:val="FF0000"/>
          <w:sz w:val="24"/>
        </w:rPr>
        <w:t>Não</w:t>
      </w:r>
      <w:proofErr w:type="spellEnd"/>
      <w:r>
        <w:rPr>
          <w:color w:val="FF0000"/>
          <w:sz w:val="24"/>
        </w:rPr>
        <w:t xml:space="preserve"> </w:t>
      </w:r>
      <w:proofErr w:type="spellStart"/>
      <w:r>
        <w:rPr>
          <w:color w:val="FF0000"/>
          <w:sz w:val="24"/>
        </w:rPr>
        <w:t>consta</w:t>
      </w:r>
      <w:proofErr w:type="spellEnd"/>
    </w:p>
    <w:p w:rsidR="002267AF" w:rsidRDefault="002267AF">
      <w:pPr>
        <w:pStyle w:val="Corpodetexto"/>
      </w:pPr>
    </w:p>
    <w:p w:rsidR="002267AF" w:rsidRDefault="00C96617">
      <w:pPr>
        <w:ind w:left="120"/>
        <w:jc w:val="both"/>
        <w:rPr>
          <w:i/>
          <w:sz w:val="24"/>
        </w:rPr>
      </w:pPr>
      <w:r w:rsidRPr="00C96617">
        <w:rPr>
          <w:i/>
          <w:sz w:val="24"/>
          <w:lang w:val="pt-BR"/>
        </w:rPr>
        <w:t xml:space="preserve">Texto: </w:t>
      </w:r>
      <w:r w:rsidRPr="00C96617">
        <w:rPr>
          <w:sz w:val="24"/>
          <w:lang w:val="pt-BR"/>
        </w:rPr>
        <w:t xml:space="preserve">As línguas do mundo derivam de uma só língua? </w:t>
      </w:r>
      <w:r>
        <w:rPr>
          <w:i/>
          <w:sz w:val="24"/>
        </w:rPr>
        <w:t>(Link2)</w:t>
      </w:r>
    </w:p>
    <w:p w:rsidR="002267AF" w:rsidRDefault="002267AF">
      <w:pPr>
        <w:jc w:val="both"/>
        <w:rPr>
          <w:sz w:val="24"/>
        </w:rPr>
        <w:sectPr w:rsidR="002267AF">
          <w:pgSz w:w="11900" w:h="16840"/>
          <w:pgMar w:top="2080" w:right="1680" w:bottom="1080" w:left="1680" w:header="708" w:footer="892" w:gutter="0"/>
          <w:cols w:space="720"/>
        </w:sectPr>
      </w:pPr>
    </w:p>
    <w:p w:rsidR="002267AF" w:rsidRDefault="002267AF">
      <w:pPr>
        <w:pStyle w:val="Corpodetexto"/>
        <w:spacing w:before="1"/>
        <w:rPr>
          <w:i/>
          <w:sz w:val="18"/>
        </w:rPr>
      </w:pPr>
    </w:p>
    <w:p w:rsidR="002267AF" w:rsidRDefault="00C96617">
      <w:pPr>
        <w:pStyle w:val="PargrafodaLista"/>
        <w:numPr>
          <w:ilvl w:val="0"/>
          <w:numId w:val="1"/>
        </w:numPr>
        <w:tabs>
          <w:tab w:val="left" w:pos="766"/>
        </w:tabs>
        <w:spacing w:before="70"/>
        <w:rPr>
          <w:rFonts w:ascii="Symbol" w:hAnsi="Symbol"/>
          <w:sz w:val="20"/>
        </w:rPr>
      </w:pPr>
      <w:proofErr w:type="spellStart"/>
      <w:r>
        <w:rPr>
          <w:b/>
          <w:color w:val="FF0000"/>
          <w:sz w:val="24"/>
        </w:rPr>
        <w:t>Comparatistas</w:t>
      </w:r>
      <w:proofErr w:type="spellEnd"/>
      <w:r>
        <w:rPr>
          <w:b/>
          <w:color w:val="FF0000"/>
          <w:sz w:val="24"/>
        </w:rPr>
        <w:t xml:space="preserve"> - </w:t>
      </w:r>
      <w:proofErr w:type="spellStart"/>
      <w:r>
        <w:rPr>
          <w:color w:val="FF0000"/>
          <w:sz w:val="24"/>
        </w:rPr>
        <w:t>Não</w:t>
      </w:r>
      <w:proofErr w:type="spellEnd"/>
      <w:r>
        <w:rPr>
          <w:color w:val="FF0000"/>
          <w:spacing w:val="-5"/>
          <w:sz w:val="24"/>
        </w:rPr>
        <w:t xml:space="preserve"> </w:t>
      </w:r>
      <w:proofErr w:type="spellStart"/>
      <w:r>
        <w:rPr>
          <w:color w:val="FF0000"/>
          <w:sz w:val="24"/>
        </w:rPr>
        <w:t>consta</w:t>
      </w:r>
      <w:proofErr w:type="spellEnd"/>
    </w:p>
    <w:p w:rsidR="002267AF" w:rsidRPr="00C96617" w:rsidRDefault="00C96617">
      <w:pPr>
        <w:pStyle w:val="PargrafodaLista"/>
        <w:numPr>
          <w:ilvl w:val="0"/>
          <w:numId w:val="1"/>
        </w:numPr>
        <w:tabs>
          <w:tab w:val="left" w:pos="766"/>
        </w:tabs>
        <w:ind w:right="113"/>
        <w:jc w:val="both"/>
        <w:rPr>
          <w:rFonts w:ascii="Symbol" w:hAnsi="Symbol"/>
          <w:sz w:val="20"/>
          <w:lang w:val="pt-BR"/>
        </w:rPr>
      </w:pPr>
      <w:r w:rsidRPr="00C96617">
        <w:rPr>
          <w:sz w:val="24"/>
          <w:lang w:val="pt-BR"/>
        </w:rPr>
        <w:t>Método histórico-comparativo - Ramo da Linguística voltado para a reconstrução de estágios linguísticos insuficientemente documentados, mediante a análise de indícios por eles deixados ou de suas</w:t>
      </w:r>
      <w:r w:rsidRPr="00C96617">
        <w:rPr>
          <w:spacing w:val="-17"/>
          <w:sz w:val="24"/>
          <w:lang w:val="pt-BR"/>
        </w:rPr>
        <w:t xml:space="preserve"> </w:t>
      </w:r>
      <w:r w:rsidRPr="00C96617">
        <w:rPr>
          <w:sz w:val="24"/>
          <w:lang w:val="pt-BR"/>
        </w:rPr>
        <w:t>línguas-filhas.</w:t>
      </w:r>
    </w:p>
    <w:p w:rsidR="002267AF" w:rsidRPr="00C96617" w:rsidRDefault="002267AF">
      <w:pPr>
        <w:pStyle w:val="Corpodetexto"/>
        <w:rPr>
          <w:lang w:val="pt-BR"/>
        </w:rPr>
      </w:pPr>
    </w:p>
    <w:p w:rsidR="002267AF" w:rsidRDefault="00C96617">
      <w:pPr>
        <w:ind w:left="120" w:right="275"/>
        <w:rPr>
          <w:i/>
          <w:sz w:val="24"/>
        </w:rPr>
      </w:pPr>
      <w:r w:rsidRPr="00C96617">
        <w:rPr>
          <w:i/>
          <w:sz w:val="24"/>
          <w:lang w:val="pt-BR"/>
        </w:rPr>
        <w:t xml:space="preserve">Texto: </w:t>
      </w:r>
      <w:r w:rsidRPr="00C96617">
        <w:rPr>
          <w:sz w:val="24"/>
          <w:lang w:val="pt-BR"/>
        </w:rPr>
        <w:t xml:space="preserve">Mas como era mesmo o Latim? </w:t>
      </w:r>
      <w:r>
        <w:rPr>
          <w:i/>
          <w:sz w:val="24"/>
        </w:rPr>
        <w:t>(Link5)</w:t>
      </w:r>
    </w:p>
    <w:p w:rsidR="002267AF" w:rsidRDefault="002267AF">
      <w:pPr>
        <w:pStyle w:val="Corpodetexto"/>
        <w:rPr>
          <w:i/>
        </w:rPr>
      </w:pPr>
    </w:p>
    <w:p w:rsidR="002267AF" w:rsidRPr="00C96617" w:rsidRDefault="00C96617">
      <w:pPr>
        <w:pStyle w:val="PargrafodaLista"/>
        <w:numPr>
          <w:ilvl w:val="0"/>
          <w:numId w:val="1"/>
        </w:numPr>
        <w:tabs>
          <w:tab w:val="left" w:pos="840"/>
        </w:tabs>
        <w:ind w:left="840" w:right="113"/>
        <w:jc w:val="both"/>
        <w:rPr>
          <w:rFonts w:ascii="Symbol" w:hAnsi="Symbol"/>
          <w:sz w:val="20"/>
          <w:lang w:val="pt-BR"/>
        </w:rPr>
      </w:pPr>
      <w:r w:rsidRPr="00C96617">
        <w:rPr>
          <w:sz w:val="24"/>
          <w:lang w:val="pt-BR"/>
        </w:rPr>
        <w:t xml:space="preserve">Dialetos - Variedade linguística* especificada por sua distribuição geográfica. O Português Brasileiro compreende dialetos do Norte (amazônico, paraense, amazônico), do Nordeste (pernambucano, </w:t>
      </w:r>
      <w:proofErr w:type="spellStart"/>
      <w:r w:rsidRPr="00C96617">
        <w:rPr>
          <w:sz w:val="24"/>
          <w:lang w:val="pt-BR"/>
        </w:rPr>
        <w:t>bahiano</w:t>
      </w:r>
      <w:proofErr w:type="spellEnd"/>
      <w:r w:rsidRPr="00C96617">
        <w:rPr>
          <w:sz w:val="24"/>
          <w:lang w:val="pt-BR"/>
        </w:rPr>
        <w:t>), do Sudeste (caipira, carioca), do Centro-Oeste (cuiabano) e do Sudeste (paranaense, catarinense, gaúcho).</w:t>
      </w:r>
    </w:p>
    <w:p w:rsidR="002267AF" w:rsidRPr="00C96617" w:rsidRDefault="002267AF">
      <w:pPr>
        <w:pStyle w:val="Corpodetexto"/>
        <w:rPr>
          <w:lang w:val="pt-BR"/>
        </w:rPr>
      </w:pPr>
    </w:p>
    <w:p w:rsidR="002267AF" w:rsidRPr="00C96617" w:rsidRDefault="00C96617">
      <w:pPr>
        <w:pStyle w:val="Corpodetexto"/>
        <w:ind w:left="840" w:right="111"/>
        <w:jc w:val="both"/>
        <w:rPr>
          <w:lang w:val="pt-BR"/>
        </w:rPr>
      </w:pPr>
      <w:r w:rsidRPr="00C96617">
        <w:rPr>
          <w:lang w:val="pt-BR"/>
        </w:rPr>
        <w:t xml:space="preserve">Inicialmente opunham-se os </w:t>
      </w:r>
      <w:r w:rsidRPr="00C96617">
        <w:rPr>
          <w:i/>
          <w:lang w:val="pt-BR"/>
        </w:rPr>
        <w:t>falares</w:t>
      </w:r>
      <w:r w:rsidRPr="00C96617">
        <w:rPr>
          <w:lang w:val="pt-BR"/>
        </w:rPr>
        <w:t xml:space="preserve">, variedades regionais de fácil intercompreensão, aos </w:t>
      </w:r>
      <w:r w:rsidRPr="00C96617">
        <w:rPr>
          <w:i/>
          <w:lang w:val="pt-BR"/>
        </w:rPr>
        <w:t>dialetos</w:t>
      </w:r>
      <w:r w:rsidRPr="00C96617">
        <w:rPr>
          <w:lang w:val="pt-BR"/>
        </w:rPr>
        <w:t>, variedades regionais de difícil intercompreensão. Por essa distinção, o Brasil só dispõe de falares.</w:t>
      </w:r>
    </w:p>
    <w:p w:rsidR="002267AF" w:rsidRPr="00C96617" w:rsidRDefault="002267AF">
      <w:pPr>
        <w:pStyle w:val="Corpodetexto"/>
        <w:rPr>
          <w:lang w:val="pt-BR"/>
        </w:rPr>
      </w:pPr>
    </w:p>
    <w:p w:rsidR="002267AF" w:rsidRPr="00C96617" w:rsidRDefault="00C96617">
      <w:pPr>
        <w:pStyle w:val="Corpodetexto"/>
        <w:ind w:left="840" w:right="113"/>
        <w:jc w:val="both"/>
        <w:rPr>
          <w:lang w:val="pt-BR"/>
        </w:rPr>
      </w:pPr>
      <w:r w:rsidRPr="00C96617">
        <w:rPr>
          <w:lang w:val="pt-BR"/>
        </w:rPr>
        <w:t xml:space="preserve">Recentemente, deixou-se de lado o termo </w:t>
      </w:r>
      <w:r w:rsidRPr="00C96617">
        <w:rPr>
          <w:i/>
          <w:lang w:val="pt-BR"/>
        </w:rPr>
        <w:t>falar</w:t>
      </w:r>
      <w:r w:rsidRPr="00C96617">
        <w:rPr>
          <w:lang w:val="pt-BR"/>
        </w:rPr>
        <w:t xml:space="preserve">, e </w:t>
      </w:r>
      <w:r w:rsidRPr="00C96617">
        <w:rPr>
          <w:i/>
          <w:lang w:val="pt-BR"/>
        </w:rPr>
        <w:t xml:space="preserve">dialeto </w:t>
      </w:r>
      <w:r w:rsidRPr="00C96617">
        <w:rPr>
          <w:lang w:val="pt-BR"/>
        </w:rPr>
        <w:t>se generalizou como termo indicador das variedades regionais assinaladas por diferentes graus de intercompreensão.</w:t>
      </w:r>
    </w:p>
    <w:p w:rsidR="002267AF" w:rsidRDefault="00C96617">
      <w:pPr>
        <w:pStyle w:val="PargrafodaLista"/>
        <w:numPr>
          <w:ilvl w:val="0"/>
          <w:numId w:val="1"/>
        </w:numPr>
        <w:tabs>
          <w:tab w:val="left" w:pos="766"/>
        </w:tabs>
        <w:rPr>
          <w:rFonts w:ascii="Symbol" w:hAnsi="Symbol"/>
          <w:color w:val="FF0000"/>
          <w:sz w:val="20"/>
        </w:rPr>
      </w:pPr>
      <w:proofErr w:type="spellStart"/>
      <w:r>
        <w:rPr>
          <w:color w:val="FF0000"/>
          <w:sz w:val="24"/>
        </w:rPr>
        <w:t>Padrão</w:t>
      </w:r>
      <w:proofErr w:type="spellEnd"/>
      <w:r>
        <w:rPr>
          <w:color w:val="FF0000"/>
          <w:sz w:val="24"/>
        </w:rPr>
        <w:t xml:space="preserve"> (</w:t>
      </w:r>
      <w:proofErr w:type="spellStart"/>
      <w:r>
        <w:rPr>
          <w:color w:val="FF0000"/>
          <w:sz w:val="24"/>
        </w:rPr>
        <w:t>norma</w:t>
      </w:r>
      <w:proofErr w:type="spellEnd"/>
      <w:r>
        <w:rPr>
          <w:color w:val="FF0000"/>
          <w:sz w:val="24"/>
        </w:rPr>
        <w:t xml:space="preserve"> </w:t>
      </w:r>
      <w:proofErr w:type="spellStart"/>
      <w:r>
        <w:rPr>
          <w:color w:val="FF0000"/>
          <w:sz w:val="24"/>
        </w:rPr>
        <w:t>lingüística</w:t>
      </w:r>
      <w:proofErr w:type="spellEnd"/>
      <w:r>
        <w:rPr>
          <w:color w:val="FF0000"/>
          <w:sz w:val="24"/>
        </w:rPr>
        <w:t xml:space="preserve">) - </w:t>
      </w:r>
      <w:proofErr w:type="spellStart"/>
      <w:r>
        <w:rPr>
          <w:color w:val="FF0000"/>
          <w:sz w:val="24"/>
        </w:rPr>
        <w:t>Não</w:t>
      </w:r>
      <w:proofErr w:type="spellEnd"/>
      <w:r>
        <w:rPr>
          <w:color w:val="FF0000"/>
          <w:spacing w:val="-8"/>
          <w:sz w:val="24"/>
        </w:rPr>
        <w:t xml:space="preserve"> </w:t>
      </w:r>
      <w:proofErr w:type="spellStart"/>
      <w:r>
        <w:rPr>
          <w:color w:val="FF0000"/>
          <w:sz w:val="24"/>
        </w:rPr>
        <w:t>consta</w:t>
      </w:r>
      <w:proofErr w:type="spellEnd"/>
    </w:p>
    <w:sectPr w:rsidR="002267AF">
      <w:pgSz w:w="11900" w:h="16840"/>
      <w:pgMar w:top="2080" w:right="1680" w:bottom="1080" w:left="1680" w:header="708"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617" w:rsidRDefault="00C96617">
      <w:r>
        <w:separator/>
      </w:r>
    </w:p>
  </w:endnote>
  <w:endnote w:type="continuationSeparator" w:id="0">
    <w:p w:rsidR="00C96617" w:rsidRDefault="00C9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17" w:rsidRDefault="00C96617">
    <w:pPr>
      <w:pStyle w:val="Corpodetexto"/>
      <w:spacing w:line="14" w:lineRule="auto"/>
      <w:rPr>
        <w:sz w:val="20"/>
      </w:rPr>
    </w:pPr>
    <w:r>
      <w:rPr>
        <w:noProof/>
      </w:rPr>
      <w:drawing>
        <wp:anchor distT="0" distB="0" distL="0" distR="0" simplePos="0" relativeHeight="268393991" behindDoc="1" locked="0" layoutInCell="1" allowOverlap="1">
          <wp:simplePos x="0" y="0"/>
          <wp:positionH relativeFrom="page">
            <wp:posOffset>1143000</wp:posOffset>
          </wp:positionH>
          <wp:positionV relativeFrom="page">
            <wp:posOffset>9999980</wp:posOffset>
          </wp:positionV>
          <wp:extent cx="5267960" cy="241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267960" cy="241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617" w:rsidRDefault="00C96617">
      <w:r>
        <w:separator/>
      </w:r>
    </w:p>
  </w:footnote>
  <w:footnote w:type="continuationSeparator" w:id="0">
    <w:p w:rsidR="00C96617" w:rsidRDefault="00C9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617" w:rsidRDefault="00C96617">
    <w:pPr>
      <w:pStyle w:val="Corpodetexto"/>
      <w:spacing w:line="14" w:lineRule="auto"/>
      <w:rPr>
        <w:sz w:val="20"/>
      </w:rPr>
    </w:pPr>
    <w:r>
      <w:rPr>
        <w:noProof/>
      </w:rPr>
      <w:drawing>
        <wp:anchor distT="0" distB="0" distL="0" distR="0" simplePos="0" relativeHeight="268393967" behindDoc="1" locked="0" layoutInCell="1" allowOverlap="1">
          <wp:simplePos x="0" y="0"/>
          <wp:positionH relativeFrom="page">
            <wp:posOffset>1143000</wp:posOffset>
          </wp:positionH>
          <wp:positionV relativeFrom="page">
            <wp:posOffset>449580</wp:posOffset>
          </wp:positionV>
          <wp:extent cx="5267960" cy="8826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267960" cy="882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AFF"/>
    <w:multiLevelType w:val="hybridMultilevel"/>
    <w:tmpl w:val="91F04FD8"/>
    <w:lvl w:ilvl="0" w:tplc="8D4C1EDE">
      <w:numFmt w:val="bullet"/>
      <w:lvlText w:val=""/>
      <w:lvlJc w:val="left"/>
      <w:pPr>
        <w:ind w:left="938" w:hanging="360"/>
      </w:pPr>
      <w:rPr>
        <w:rFonts w:ascii="Wingdings" w:eastAsia="Wingdings" w:hAnsi="Wingdings" w:cs="Wingdings" w:hint="default"/>
        <w:w w:val="100"/>
        <w:sz w:val="24"/>
        <w:szCs w:val="24"/>
      </w:rPr>
    </w:lvl>
    <w:lvl w:ilvl="1" w:tplc="AEB87A30">
      <w:numFmt w:val="bullet"/>
      <w:lvlText w:val="•"/>
      <w:lvlJc w:val="left"/>
      <w:pPr>
        <w:ind w:left="1722" w:hanging="360"/>
      </w:pPr>
      <w:rPr>
        <w:rFonts w:hint="default"/>
      </w:rPr>
    </w:lvl>
    <w:lvl w:ilvl="2" w:tplc="F58A404A">
      <w:numFmt w:val="bullet"/>
      <w:lvlText w:val="•"/>
      <w:lvlJc w:val="left"/>
      <w:pPr>
        <w:ind w:left="2504" w:hanging="360"/>
      </w:pPr>
      <w:rPr>
        <w:rFonts w:hint="default"/>
      </w:rPr>
    </w:lvl>
    <w:lvl w:ilvl="3" w:tplc="DD2EDD4C">
      <w:numFmt w:val="bullet"/>
      <w:lvlText w:val="•"/>
      <w:lvlJc w:val="left"/>
      <w:pPr>
        <w:ind w:left="3286" w:hanging="360"/>
      </w:pPr>
      <w:rPr>
        <w:rFonts w:hint="default"/>
      </w:rPr>
    </w:lvl>
    <w:lvl w:ilvl="4" w:tplc="4586850A">
      <w:numFmt w:val="bullet"/>
      <w:lvlText w:val="•"/>
      <w:lvlJc w:val="left"/>
      <w:pPr>
        <w:ind w:left="4068" w:hanging="360"/>
      </w:pPr>
      <w:rPr>
        <w:rFonts w:hint="default"/>
      </w:rPr>
    </w:lvl>
    <w:lvl w:ilvl="5" w:tplc="43D01924">
      <w:numFmt w:val="bullet"/>
      <w:lvlText w:val="•"/>
      <w:lvlJc w:val="left"/>
      <w:pPr>
        <w:ind w:left="4850" w:hanging="360"/>
      </w:pPr>
      <w:rPr>
        <w:rFonts w:hint="default"/>
      </w:rPr>
    </w:lvl>
    <w:lvl w:ilvl="6" w:tplc="C24A44BE">
      <w:numFmt w:val="bullet"/>
      <w:lvlText w:val="•"/>
      <w:lvlJc w:val="left"/>
      <w:pPr>
        <w:ind w:left="5632" w:hanging="360"/>
      </w:pPr>
      <w:rPr>
        <w:rFonts w:hint="default"/>
      </w:rPr>
    </w:lvl>
    <w:lvl w:ilvl="7" w:tplc="7A44185E">
      <w:numFmt w:val="bullet"/>
      <w:lvlText w:val="•"/>
      <w:lvlJc w:val="left"/>
      <w:pPr>
        <w:ind w:left="6414" w:hanging="360"/>
      </w:pPr>
      <w:rPr>
        <w:rFonts w:hint="default"/>
      </w:rPr>
    </w:lvl>
    <w:lvl w:ilvl="8" w:tplc="12D49166">
      <w:numFmt w:val="bullet"/>
      <w:lvlText w:val="•"/>
      <w:lvlJc w:val="left"/>
      <w:pPr>
        <w:ind w:left="7196" w:hanging="360"/>
      </w:pPr>
      <w:rPr>
        <w:rFonts w:hint="default"/>
      </w:rPr>
    </w:lvl>
  </w:abstractNum>
  <w:abstractNum w:abstractNumId="1" w15:restartNumberingAfterBreak="0">
    <w:nsid w:val="081409B8"/>
    <w:multiLevelType w:val="hybridMultilevel"/>
    <w:tmpl w:val="1952DD30"/>
    <w:lvl w:ilvl="0" w:tplc="0C52EA46">
      <w:start w:val="1"/>
      <w:numFmt w:val="decimal"/>
      <w:lvlText w:val="%1."/>
      <w:lvlJc w:val="left"/>
      <w:pPr>
        <w:ind w:left="120" w:hanging="240"/>
        <w:jc w:val="left"/>
      </w:pPr>
      <w:rPr>
        <w:rFonts w:ascii="Times New Roman" w:eastAsia="Times New Roman" w:hAnsi="Times New Roman" w:cs="Times New Roman" w:hint="default"/>
        <w:b/>
        <w:bCs/>
        <w:spacing w:val="-1"/>
        <w:w w:val="100"/>
        <w:sz w:val="24"/>
        <w:szCs w:val="24"/>
      </w:rPr>
    </w:lvl>
    <w:lvl w:ilvl="1" w:tplc="FC3EA358">
      <w:numFmt w:val="bullet"/>
      <w:lvlText w:val="•"/>
      <w:lvlJc w:val="left"/>
      <w:pPr>
        <w:ind w:left="962" w:hanging="240"/>
      </w:pPr>
      <w:rPr>
        <w:rFonts w:hint="default"/>
      </w:rPr>
    </w:lvl>
    <w:lvl w:ilvl="2" w:tplc="05BC4ECA">
      <w:numFmt w:val="bullet"/>
      <w:lvlText w:val="•"/>
      <w:lvlJc w:val="left"/>
      <w:pPr>
        <w:ind w:left="1804" w:hanging="240"/>
      </w:pPr>
      <w:rPr>
        <w:rFonts w:hint="default"/>
      </w:rPr>
    </w:lvl>
    <w:lvl w:ilvl="3" w:tplc="EB5CE9D8">
      <w:numFmt w:val="bullet"/>
      <w:lvlText w:val="•"/>
      <w:lvlJc w:val="left"/>
      <w:pPr>
        <w:ind w:left="2646" w:hanging="240"/>
      </w:pPr>
      <w:rPr>
        <w:rFonts w:hint="default"/>
      </w:rPr>
    </w:lvl>
    <w:lvl w:ilvl="4" w:tplc="9EFE0524">
      <w:numFmt w:val="bullet"/>
      <w:lvlText w:val="•"/>
      <w:lvlJc w:val="left"/>
      <w:pPr>
        <w:ind w:left="3488" w:hanging="240"/>
      </w:pPr>
      <w:rPr>
        <w:rFonts w:hint="default"/>
      </w:rPr>
    </w:lvl>
    <w:lvl w:ilvl="5" w:tplc="A5565C4C">
      <w:numFmt w:val="bullet"/>
      <w:lvlText w:val="•"/>
      <w:lvlJc w:val="left"/>
      <w:pPr>
        <w:ind w:left="4330" w:hanging="240"/>
      </w:pPr>
      <w:rPr>
        <w:rFonts w:hint="default"/>
      </w:rPr>
    </w:lvl>
    <w:lvl w:ilvl="6" w:tplc="2D08DEF2">
      <w:numFmt w:val="bullet"/>
      <w:lvlText w:val="•"/>
      <w:lvlJc w:val="left"/>
      <w:pPr>
        <w:ind w:left="5172" w:hanging="240"/>
      </w:pPr>
      <w:rPr>
        <w:rFonts w:hint="default"/>
      </w:rPr>
    </w:lvl>
    <w:lvl w:ilvl="7" w:tplc="9530D66C">
      <w:numFmt w:val="bullet"/>
      <w:lvlText w:val="•"/>
      <w:lvlJc w:val="left"/>
      <w:pPr>
        <w:ind w:left="6014" w:hanging="240"/>
      </w:pPr>
      <w:rPr>
        <w:rFonts w:hint="default"/>
      </w:rPr>
    </w:lvl>
    <w:lvl w:ilvl="8" w:tplc="A0A2F118">
      <w:numFmt w:val="bullet"/>
      <w:lvlText w:val="•"/>
      <w:lvlJc w:val="left"/>
      <w:pPr>
        <w:ind w:left="6856" w:hanging="240"/>
      </w:pPr>
      <w:rPr>
        <w:rFonts w:hint="default"/>
      </w:rPr>
    </w:lvl>
  </w:abstractNum>
  <w:abstractNum w:abstractNumId="2" w15:restartNumberingAfterBreak="0">
    <w:nsid w:val="12625F9C"/>
    <w:multiLevelType w:val="hybridMultilevel"/>
    <w:tmpl w:val="6E6A40D4"/>
    <w:lvl w:ilvl="0" w:tplc="986295E6">
      <w:start w:val="1"/>
      <w:numFmt w:val="decimal"/>
      <w:lvlText w:val="%1."/>
      <w:lvlJc w:val="left"/>
      <w:pPr>
        <w:ind w:left="220" w:hanging="240"/>
        <w:jc w:val="right"/>
      </w:pPr>
      <w:rPr>
        <w:rFonts w:ascii="Times New Roman" w:eastAsia="Times New Roman" w:hAnsi="Times New Roman" w:cs="Times New Roman" w:hint="default"/>
        <w:b/>
        <w:bCs/>
        <w:spacing w:val="-2"/>
        <w:w w:val="100"/>
        <w:sz w:val="24"/>
        <w:szCs w:val="24"/>
      </w:rPr>
    </w:lvl>
    <w:lvl w:ilvl="1" w:tplc="365E047A">
      <w:start w:val="1"/>
      <w:numFmt w:val="decimal"/>
      <w:lvlText w:val="%2."/>
      <w:lvlJc w:val="left"/>
      <w:pPr>
        <w:ind w:left="1558" w:hanging="360"/>
        <w:jc w:val="left"/>
      </w:pPr>
      <w:rPr>
        <w:rFonts w:ascii="Times New Roman" w:eastAsia="Times New Roman" w:hAnsi="Times New Roman" w:cs="Times New Roman" w:hint="default"/>
        <w:spacing w:val="-3"/>
        <w:w w:val="100"/>
        <w:sz w:val="24"/>
        <w:szCs w:val="24"/>
      </w:rPr>
    </w:lvl>
    <w:lvl w:ilvl="2" w:tplc="1D62A6B6">
      <w:numFmt w:val="bullet"/>
      <w:lvlText w:val="•"/>
      <w:lvlJc w:val="left"/>
      <w:pPr>
        <w:ind w:left="2335" w:hanging="360"/>
      </w:pPr>
      <w:rPr>
        <w:rFonts w:hint="default"/>
      </w:rPr>
    </w:lvl>
    <w:lvl w:ilvl="3" w:tplc="156054F2">
      <w:numFmt w:val="bullet"/>
      <w:lvlText w:val="•"/>
      <w:lvlJc w:val="left"/>
      <w:pPr>
        <w:ind w:left="3111" w:hanging="360"/>
      </w:pPr>
      <w:rPr>
        <w:rFonts w:hint="default"/>
      </w:rPr>
    </w:lvl>
    <w:lvl w:ilvl="4" w:tplc="58A08D00">
      <w:numFmt w:val="bullet"/>
      <w:lvlText w:val="•"/>
      <w:lvlJc w:val="left"/>
      <w:pPr>
        <w:ind w:left="3886" w:hanging="360"/>
      </w:pPr>
      <w:rPr>
        <w:rFonts w:hint="default"/>
      </w:rPr>
    </w:lvl>
    <w:lvl w:ilvl="5" w:tplc="CF28D7E4">
      <w:numFmt w:val="bullet"/>
      <w:lvlText w:val="•"/>
      <w:lvlJc w:val="left"/>
      <w:pPr>
        <w:ind w:left="4662" w:hanging="360"/>
      </w:pPr>
      <w:rPr>
        <w:rFonts w:hint="default"/>
      </w:rPr>
    </w:lvl>
    <w:lvl w:ilvl="6" w:tplc="0046C1A4">
      <w:numFmt w:val="bullet"/>
      <w:lvlText w:val="•"/>
      <w:lvlJc w:val="left"/>
      <w:pPr>
        <w:ind w:left="5437" w:hanging="360"/>
      </w:pPr>
      <w:rPr>
        <w:rFonts w:hint="default"/>
      </w:rPr>
    </w:lvl>
    <w:lvl w:ilvl="7" w:tplc="54C4652A">
      <w:numFmt w:val="bullet"/>
      <w:lvlText w:val="•"/>
      <w:lvlJc w:val="left"/>
      <w:pPr>
        <w:ind w:left="6213" w:hanging="360"/>
      </w:pPr>
      <w:rPr>
        <w:rFonts w:hint="default"/>
      </w:rPr>
    </w:lvl>
    <w:lvl w:ilvl="8" w:tplc="5F6E7CBE">
      <w:numFmt w:val="bullet"/>
      <w:lvlText w:val="•"/>
      <w:lvlJc w:val="left"/>
      <w:pPr>
        <w:ind w:left="6988" w:hanging="360"/>
      </w:pPr>
      <w:rPr>
        <w:rFonts w:hint="default"/>
      </w:rPr>
    </w:lvl>
  </w:abstractNum>
  <w:abstractNum w:abstractNumId="3" w15:restartNumberingAfterBreak="0">
    <w:nsid w:val="1C1163FA"/>
    <w:multiLevelType w:val="hybridMultilevel"/>
    <w:tmpl w:val="6890D2FE"/>
    <w:lvl w:ilvl="0" w:tplc="E0DAC5A4">
      <w:numFmt w:val="bullet"/>
      <w:lvlText w:val=""/>
      <w:lvlJc w:val="left"/>
      <w:pPr>
        <w:ind w:left="838" w:hanging="360"/>
      </w:pPr>
      <w:rPr>
        <w:rFonts w:ascii="Wingdings" w:eastAsia="Wingdings" w:hAnsi="Wingdings" w:cs="Wingdings" w:hint="default"/>
        <w:w w:val="100"/>
        <w:sz w:val="24"/>
        <w:szCs w:val="24"/>
      </w:rPr>
    </w:lvl>
    <w:lvl w:ilvl="1" w:tplc="96BE5F16">
      <w:numFmt w:val="bullet"/>
      <w:lvlText w:val="•"/>
      <w:lvlJc w:val="left"/>
      <w:pPr>
        <w:ind w:left="1610" w:hanging="360"/>
      </w:pPr>
      <w:rPr>
        <w:rFonts w:hint="default"/>
      </w:rPr>
    </w:lvl>
    <w:lvl w:ilvl="2" w:tplc="67D241D0">
      <w:numFmt w:val="bullet"/>
      <w:lvlText w:val="•"/>
      <w:lvlJc w:val="left"/>
      <w:pPr>
        <w:ind w:left="2380" w:hanging="360"/>
      </w:pPr>
      <w:rPr>
        <w:rFonts w:hint="default"/>
      </w:rPr>
    </w:lvl>
    <w:lvl w:ilvl="3" w:tplc="15BC238C">
      <w:numFmt w:val="bullet"/>
      <w:lvlText w:val="•"/>
      <w:lvlJc w:val="left"/>
      <w:pPr>
        <w:ind w:left="3150" w:hanging="360"/>
      </w:pPr>
      <w:rPr>
        <w:rFonts w:hint="default"/>
      </w:rPr>
    </w:lvl>
    <w:lvl w:ilvl="4" w:tplc="23745CF4">
      <w:numFmt w:val="bullet"/>
      <w:lvlText w:val="•"/>
      <w:lvlJc w:val="left"/>
      <w:pPr>
        <w:ind w:left="3920" w:hanging="360"/>
      </w:pPr>
      <w:rPr>
        <w:rFonts w:hint="default"/>
      </w:rPr>
    </w:lvl>
    <w:lvl w:ilvl="5" w:tplc="9A4E3B1E">
      <w:numFmt w:val="bullet"/>
      <w:lvlText w:val="•"/>
      <w:lvlJc w:val="left"/>
      <w:pPr>
        <w:ind w:left="4690" w:hanging="360"/>
      </w:pPr>
      <w:rPr>
        <w:rFonts w:hint="default"/>
      </w:rPr>
    </w:lvl>
    <w:lvl w:ilvl="6" w:tplc="65224A50">
      <w:numFmt w:val="bullet"/>
      <w:lvlText w:val="•"/>
      <w:lvlJc w:val="left"/>
      <w:pPr>
        <w:ind w:left="5460" w:hanging="360"/>
      </w:pPr>
      <w:rPr>
        <w:rFonts w:hint="default"/>
      </w:rPr>
    </w:lvl>
    <w:lvl w:ilvl="7" w:tplc="2CA28A0A">
      <w:numFmt w:val="bullet"/>
      <w:lvlText w:val="•"/>
      <w:lvlJc w:val="left"/>
      <w:pPr>
        <w:ind w:left="6230" w:hanging="360"/>
      </w:pPr>
      <w:rPr>
        <w:rFonts w:hint="default"/>
      </w:rPr>
    </w:lvl>
    <w:lvl w:ilvl="8" w:tplc="2B3E3B0E">
      <w:numFmt w:val="bullet"/>
      <w:lvlText w:val="•"/>
      <w:lvlJc w:val="left"/>
      <w:pPr>
        <w:ind w:left="7000" w:hanging="360"/>
      </w:pPr>
      <w:rPr>
        <w:rFonts w:hint="default"/>
      </w:rPr>
    </w:lvl>
  </w:abstractNum>
  <w:abstractNum w:abstractNumId="4" w15:restartNumberingAfterBreak="0">
    <w:nsid w:val="4FC73D32"/>
    <w:multiLevelType w:val="hybridMultilevel"/>
    <w:tmpl w:val="E550AF7E"/>
    <w:lvl w:ilvl="0" w:tplc="08E0F87A">
      <w:numFmt w:val="bullet"/>
      <w:lvlText w:val=""/>
      <w:lvlJc w:val="left"/>
      <w:pPr>
        <w:ind w:left="938" w:hanging="360"/>
      </w:pPr>
      <w:rPr>
        <w:rFonts w:ascii="Wingdings" w:eastAsia="Wingdings" w:hAnsi="Wingdings" w:cs="Wingdings" w:hint="default"/>
        <w:w w:val="100"/>
        <w:sz w:val="24"/>
        <w:szCs w:val="24"/>
      </w:rPr>
    </w:lvl>
    <w:lvl w:ilvl="1" w:tplc="2020C378">
      <w:numFmt w:val="bullet"/>
      <w:lvlText w:val="•"/>
      <w:lvlJc w:val="left"/>
      <w:pPr>
        <w:ind w:left="1722" w:hanging="360"/>
      </w:pPr>
      <w:rPr>
        <w:rFonts w:hint="default"/>
      </w:rPr>
    </w:lvl>
    <w:lvl w:ilvl="2" w:tplc="6590D776">
      <w:numFmt w:val="bullet"/>
      <w:lvlText w:val="•"/>
      <w:lvlJc w:val="left"/>
      <w:pPr>
        <w:ind w:left="2504" w:hanging="360"/>
      </w:pPr>
      <w:rPr>
        <w:rFonts w:hint="default"/>
      </w:rPr>
    </w:lvl>
    <w:lvl w:ilvl="3" w:tplc="73DEA7B0">
      <w:numFmt w:val="bullet"/>
      <w:lvlText w:val="•"/>
      <w:lvlJc w:val="left"/>
      <w:pPr>
        <w:ind w:left="3286" w:hanging="360"/>
      </w:pPr>
      <w:rPr>
        <w:rFonts w:hint="default"/>
      </w:rPr>
    </w:lvl>
    <w:lvl w:ilvl="4" w:tplc="7EC6EFEC">
      <w:numFmt w:val="bullet"/>
      <w:lvlText w:val="•"/>
      <w:lvlJc w:val="left"/>
      <w:pPr>
        <w:ind w:left="4068" w:hanging="360"/>
      </w:pPr>
      <w:rPr>
        <w:rFonts w:hint="default"/>
      </w:rPr>
    </w:lvl>
    <w:lvl w:ilvl="5" w:tplc="CAFEF526">
      <w:numFmt w:val="bullet"/>
      <w:lvlText w:val="•"/>
      <w:lvlJc w:val="left"/>
      <w:pPr>
        <w:ind w:left="4850" w:hanging="360"/>
      </w:pPr>
      <w:rPr>
        <w:rFonts w:hint="default"/>
      </w:rPr>
    </w:lvl>
    <w:lvl w:ilvl="6" w:tplc="5C0A54E4">
      <w:numFmt w:val="bullet"/>
      <w:lvlText w:val="•"/>
      <w:lvlJc w:val="left"/>
      <w:pPr>
        <w:ind w:left="5632" w:hanging="360"/>
      </w:pPr>
      <w:rPr>
        <w:rFonts w:hint="default"/>
      </w:rPr>
    </w:lvl>
    <w:lvl w:ilvl="7" w:tplc="38E8718E">
      <w:numFmt w:val="bullet"/>
      <w:lvlText w:val="•"/>
      <w:lvlJc w:val="left"/>
      <w:pPr>
        <w:ind w:left="6414" w:hanging="360"/>
      </w:pPr>
      <w:rPr>
        <w:rFonts w:hint="default"/>
      </w:rPr>
    </w:lvl>
    <w:lvl w:ilvl="8" w:tplc="EF66E210">
      <w:numFmt w:val="bullet"/>
      <w:lvlText w:val="•"/>
      <w:lvlJc w:val="left"/>
      <w:pPr>
        <w:ind w:left="7196" w:hanging="360"/>
      </w:pPr>
      <w:rPr>
        <w:rFonts w:hint="default"/>
      </w:rPr>
    </w:lvl>
  </w:abstractNum>
  <w:abstractNum w:abstractNumId="5" w15:restartNumberingAfterBreak="0">
    <w:nsid w:val="6A981A78"/>
    <w:multiLevelType w:val="hybridMultilevel"/>
    <w:tmpl w:val="5B24E4FA"/>
    <w:lvl w:ilvl="0" w:tplc="D3E0ED82">
      <w:numFmt w:val="bullet"/>
      <w:lvlText w:val=""/>
      <w:lvlJc w:val="left"/>
      <w:pPr>
        <w:ind w:left="838" w:hanging="360"/>
      </w:pPr>
      <w:rPr>
        <w:rFonts w:ascii="Wingdings" w:eastAsia="Wingdings" w:hAnsi="Wingdings" w:cs="Wingdings" w:hint="default"/>
        <w:w w:val="100"/>
        <w:sz w:val="24"/>
        <w:szCs w:val="24"/>
      </w:rPr>
    </w:lvl>
    <w:lvl w:ilvl="1" w:tplc="3E50F80E">
      <w:numFmt w:val="bullet"/>
      <w:lvlText w:val="•"/>
      <w:lvlJc w:val="left"/>
      <w:pPr>
        <w:ind w:left="1610" w:hanging="360"/>
      </w:pPr>
      <w:rPr>
        <w:rFonts w:hint="default"/>
      </w:rPr>
    </w:lvl>
    <w:lvl w:ilvl="2" w:tplc="C30655D4">
      <w:numFmt w:val="bullet"/>
      <w:lvlText w:val="•"/>
      <w:lvlJc w:val="left"/>
      <w:pPr>
        <w:ind w:left="2380" w:hanging="360"/>
      </w:pPr>
      <w:rPr>
        <w:rFonts w:hint="default"/>
      </w:rPr>
    </w:lvl>
    <w:lvl w:ilvl="3" w:tplc="24BCB1CC">
      <w:numFmt w:val="bullet"/>
      <w:lvlText w:val="•"/>
      <w:lvlJc w:val="left"/>
      <w:pPr>
        <w:ind w:left="3150" w:hanging="360"/>
      </w:pPr>
      <w:rPr>
        <w:rFonts w:hint="default"/>
      </w:rPr>
    </w:lvl>
    <w:lvl w:ilvl="4" w:tplc="7708EA92">
      <w:numFmt w:val="bullet"/>
      <w:lvlText w:val="•"/>
      <w:lvlJc w:val="left"/>
      <w:pPr>
        <w:ind w:left="3920" w:hanging="360"/>
      </w:pPr>
      <w:rPr>
        <w:rFonts w:hint="default"/>
      </w:rPr>
    </w:lvl>
    <w:lvl w:ilvl="5" w:tplc="9C8E9A38">
      <w:numFmt w:val="bullet"/>
      <w:lvlText w:val="•"/>
      <w:lvlJc w:val="left"/>
      <w:pPr>
        <w:ind w:left="4690" w:hanging="360"/>
      </w:pPr>
      <w:rPr>
        <w:rFonts w:hint="default"/>
      </w:rPr>
    </w:lvl>
    <w:lvl w:ilvl="6" w:tplc="C5307344">
      <w:numFmt w:val="bullet"/>
      <w:lvlText w:val="•"/>
      <w:lvlJc w:val="left"/>
      <w:pPr>
        <w:ind w:left="5460" w:hanging="360"/>
      </w:pPr>
      <w:rPr>
        <w:rFonts w:hint="default"/>
      </w:rPr>
    </w:lvl>
    <w:lvl w:ilvl="7" w:tplc="801E9C9E">
      <w:numFmt w:val="bullet"/>
      <w:lvlText w:val="•"/>
      <w:lvlJc w:val="left"/>
      <w:pPr>
        <w:ind w:left="6230" w:hanging="360"/>
      </w:pPr>
      <w:rPr>
        <w:rFonts w:hint="default"/>
      </w:rPr>
    </w:lvl>
    <w:lvl w:ilvl="8" w:tplc="E19A4B52">
      <w:numFmt w:val="bullet"/>
      <w:lvlText w:val="•"/>
      <w:lvlJc w:val="left"/>
      <w:pPr>
        <w:ind w:left="7000" w:hanging="360"/>
      </w:pPr>
      <w:rPr>
        <w:rFonts w:hint="default"/>
      </w:rPr>
    </w:lvl>
  </w:abstractNum>
  <w:abstractNum w:abstractNumId="6" w15:restartNumberingAfterBreak="0">
    <w:nsid w:val="6BD22034"/>
    <w:multiLevelType w:val="hybridMultilevel"/>
    <w:tmpl w:val="32C05BBE"/>
    <w:lvl w:ilvl="0" w:tplc="EA24035C">
      <w:numFmt w:val="bullet"/>
      <w:lvlText w:val=""/>
      <w:lvlJc w:val="left"/>
      <w:pPr>
        <w:ind w:left="838" w:hanging="360"/>
      </w:pPr>
      <w:rPr>
        <w:rFonts w:ascii="Wingdings" w:eastAsia="Wingdings" w:hAnsi="Wingdings" w:cs="Wingdings" w:hint="default"/>
        <w:w w:val="100"/>
        <w:sz w:val="24"/>
        <w:szCs w:val="24"/>
      </w:rPr>
    </w:lvl>
    <w:lvl w:ilvl="1" w:tplc="54666720">
      <w:numFmt w:val="bullet"/>
      <w:lvlText w:val="•"/>
      <w:lvlJc w:val="left"/>
      <w:pPr>
        <w:ind w:left="1610" w:hanging="360"/>
      </w:pPr>
      <w:rPr>
        <w:rFonts w:hint="default"/>
      </w:rPr>
    </w:lvl>
    <w:lvl w:ilvl="2" w:tplc="B7FCD844">
      <w:numFmt w:val="bullet"/>
      <w:lvlText w:val="•"/>
      <w:lvlJc w:val="left"/>
      <w:pPr>
        <w:ind w:left="2380" w:hanging="360"/>
      </w:pPr>
      <w:rPr>
        <w:rFonts w:hint="default"/>
      </w:rPr>
    </w:lvl>
    <w:lvl w:ilvl="3" w:tplc="63D414F4">
      <w:numFmt w:val="bullet"/>
      <w:lvlText w:val="•"/>
      <w:lvlJc w:val="left"/>
      <w:pPr>
        <w:ind w:left="3150" w:hanging="360"/>
      </w:pPr>
      <w:rPr>
        <w:rFonts w:hint="default"/>
      </w:rPr>
    </w:lvl>
    <w:lvl w:ilvl="4" w:tplc="5246E088">
      <w:numFmt w:val="bullet"/>
      <w:lvlText w:val="•"/>
      <w:lvlJc w:val="left"/>
      <w:pPr>
        <w:ind w:left="3920" w:hanging="360"/>
      </w:pPr>
      <w:rPr>
        <w:rFonts w:hint="default"/>
      </w:rPr>
    </w:lvl>
    <w:lvl w:ilvl="5" w:tplc="5B0E9C62">
      <w:numFmt w:val="bullet"/>
      <w:lvlText w:val="•"/>
      <w:lvlJc w:val="left"/>
      <w:pPr>
        <w:ind w:left="4690" w:hanging="360"/>
      </w:pPr>
      <w:rPr>
        <w:rFonts w:hint="default"/>
      </w:rPr>
    </w:lvl>
    <w:lvl w:ilvl="6" w:tplc="016E31A4">
      <w:numFmt w:val="bullet"/>
      <w:lvlText w:val="•"/>
      <w:lvlJc w:val="left"/>
      <w:pPr>
        <w:ind w:left="5460" w:hanging="360"/>
      </w:pPr>
      <w:rPr>
        <w:rFonts w:hint="default"/>
      </w:rPr>
    </w:lvl>
    <w:lvl w:ilvl="7" w:tplc="E376C5DA">
      <w:numFmt w:val="bullet"/>
      <w:lvlText w:val="•"/>
      <w:lvlJc w:val="left"/>
      <w:pPr>
        <w:ind w:left="6230" w:hanging="360"/>
      </w:pPr>
      <w:rPr>
        <w:rFonts w:hint="default"/>
      </w:rPr>
    </w:lvl>
    <w:lvl w:ilvl="8" w:tplc="EAA67C6E">
      <w:numFmt w:val="bullet"/>
      <w:lvlText w:val="•"/>
      <w:lvlJc w:val="left"/>
      <w:pPr>
        <w:ind w:left="7000" w:hanging="360"/>
      </w:pPr>
      <w:rPr>
        <w:rFonts w:hint="default"/>
      </w:rPr>
    </w:lvl>
  </w:abstractNum>
  <w:abstractNum w:abstractNumId="7" w15:restartNumberingAfterBreak="0">
    <w:nsid w:val="7D0509C8"/>
    <w:multiLevelType w:val="hybridMultilevel"/>
    <w:tmpl w:val="BD3065A4"/>
    <w:lvl w:ilvl="0" w:tplc="D0DC3390">
      <w:numFmt w:val="bullet"/>
      <w:lvlText w:val=""/>
      <w:lvlJc w:val="left"/>
      <w:pPr>
        <w:ind w:left="766" w:hanging="288"/>
      </w:pPr>
      <w:rPr>
        <w:rFonts w:hint="default"/>
        <w:w w:val="100"/>
      </w:rPr>
    </w:lvl>
    <w:lvl w:ilvl="1" w:tplc="8C0E56D8">
      <w:numFmt w:val="bullet"/>
      <w:lvlText w:val="•"/>
      <w:lvlJc w:val="left"/>
      <w:pPr>
        <w:ind w:left="1538" w:hanging="288"/>
      </w:pPr>
      <w:rPr>
        <w:rFonts w:hint="default"/>
      </w:rPr>
    </w:lvl>
    <w:lvl w:ilvl="2" w:tplc="370E9FC4">
      <w:numFmt w:val="bullet"/>
      <w:lvlText w:val="•"/>
      <w:lvlJc w:val="left"/>
      <w:pPr>
        <w:ind w:left="2316" w:hanging="288"/>
      </w:pPr>
      <w:rPr>
        <w:rFonts w:hint="default"/>
      </w:rPr>
    </w:lvl>
    <w:lvl w:ilvl="3" w:tplc="8CECCFD6">
      <w:numFmt w:val="bullet"/>
      <w:lvlText w:val="•"/>
      <w:lvlJc w:val="left"/>
      <w:pPr>
        <w:ind w:left="3094" w:hanging="288"/>
      </w:pPr>
      <w:rPr>
        <w:rFonts w:hint="default"/>
      </w:rPr>
    </w:lvl>
    <w:lvl w:ilvl="4" w:tplc="E44E20DA">
      <w:numFmt w:val="bullet"/>
      <w:lvlText w:val="•"/>
      <w:lvlJc w:val="left"/>
      <w:pPr>
        <w:ind w:left="3872" w:hanging="288"/>
      </w:pPr>
      <w:rPr>
        <w:rFonts w:hint="default"/>
      </w:rPr>
    </w:lvl>
    <w:lvl w:ilvl="5" w:tplc="9C026D4C">
      <w:numFmt w:val="bullet"/>
      <w:lvlText w:val="•"/>
      <w:lvlJc w:val="left"/>
      <w:pPr>
        <w:ind w:left="4650" w:hanging="288"/>
      </w:pPr>
      <w:rPr>
        <w:rFonts w:hint="default"/>
      </w:rPr>
    </w:lvl>
    <w:lvl w:ilvl="6" w:tplc="81B0DEA2">
      <w:numFmt w:val="bullet"/>
      <w:lvlText w:val="•"/>
      <w:lvlJc w:val="left"/>
      <w:pPr>
        <w:ind w:left="5428" w:hanging="288"/>
      </w:pPr>
      <w:rPr>
        <w:rFonts w:hint="default"/>
      </w:rPr>
    </w:lvl>
    <w:lvl w:ilvl="7" w:tplc="B150E9DC">
      <w:numFmt w:val="bullet"/>
      <w:lvlText w:val="•"/>
      <w:lvlJc w:val="left"/>
      <w:pPr>
        <w:ind w:left="6206" w:hanging="288"/>
      </w:pPr>
      <w:rPr>
        <w:rFonts w:hint="default"/>
      </w:rPr>
    </w:lvl>
    <w:lvl w:ilvl="8" w:tplc="518259EC">
      <w:numFmt w:val="bullet"/>
      <w:lvlText w:val="•"/>
      <w:lvlJc w:val="left"/>
      <w:pPr>
        <w:ind w:left="6984" w:hanging="288"/>
      </w:pPr>
      <w:rPr>
        <w:rFonts w:hint="default"/>
      </w:rPr>
    </w:lvl>
  </w:abstractNum>
  <w:num w:numId="1">
    <w:abstractNumId w:val="7"/>
  </w:num>
  <w:num w:numId="2">
    <w:abstractNumId w:val="3"/>
  </w:num>
  <w:num w:numId="3">
    <w:abstractNumId w:val="6"/>
  </w:num>
  <w:num w:numId="4">
    <w:abstractNumId w:val="0"/>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2267AF"/>
    <w:rsid w:val="002267AF"/>
    <w:rsid w:val="005B14CD"/>
    <w:rsid w:val="005C7D5B"/>
    <w:rsid w:val="00C966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56417EEE"/>
  <w15:docId w15:val="{D7A5C821-6859-45A7-B1F0-6041075A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143"/>
      <w:ind w:left="220"/>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558"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6028</Words>
  <Characters>32555</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Portal da Língua Portuguesa</vt:lpstr>
    </vt:vector>
  </TitlesOfParts>
  <Company/>
  <LinksUpToDate>false</LinksUpToDate>
  <CharactersWithSpaces>38506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Portal da Língua Portuguesa</dc:title>
  <dc:creator>Ataliba T Castilho</dc:creator>
  <cp:lastModifiedBy>Marina Toledo</cp:lastModifiedBy>
  <cp:revision>2</cp:revision>
  <dcterms:created xsi:type="dcterms:W3CDTF">2017-09-21T17:24:00Z</dcterms:created>
  <dcterms:modified xsi:type="dcterms:W3CDTF">2017-09-26T13:58:00Z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2006-02-24T00:00:00Z</vt:filetime>
  </property>
  <property fmtid="{D5CDD505-2E9C-101B-9397-08002B2CF9AE}" pid="3" name="Creator">
    <vt:lpwstr>Writer</vt:lpwstr>
  </property>
  <property fmtid="{D5CDD505-2E9C-101B-9397-08002B2CF9AE}" pid="4" name="LastSaved">
    <vt:filetime>2017-09-21T00:00:00Z</vt:filetime>
  </property>
</Properties>
</file>